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A7CD" w14:textId="3DF32B4D" w:rsidR="005D42C2" w:rsidRDefault="005D42C2" w:rsidP="005D42C2">
      <w:pPr>
        <w:jc w:val="center"/>
        <w:rPr>
          <w:rFonts w:ascii="Calibri Light" w:hAnsi="Calibri Light" w:cs="Calibri Light"/>
          <w:b/>
          <w:sz w:val="24"/>
        </w:rPr>
      </w:pPr>
      <w:bookmarkStart w:id="0" w:name="_Hlk111720908"/>
      <w:r w:rsidRPr="00F67E3C">
        <w:rPr>
          <w:rFonts w:ascii="Verdana" w:hAnsi="Verdana"/>
          <w:b/>
          <w:noProof/>
          <w:sz w:val="28"/>
          <w:szCs w:val="28"/>
        </w:rPr>
        <w:drawing>
          <wp:inline distT="0" distB="0" distL="0" distR="0" wp14:anchorId="11DB5CD2" wp14:editId="02EC4A83">
            <wp:extent cx="2240280" cy="1234440"/>
            <wp:effectExtent l="0" t="0" r="7620" b="3810"/>
            <wp:docPr id="1" name="Picture 1"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engineering draw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280" cy="1234440"/>
                    </a:xfrm>
                    <a:prstGeom prst="rect">
                      <a:avLst/>
                    </a:prstGeom>
                    <a:noFill/>
                    <a:ln>
                      <a:noFill/>
                    </a:ln>
                  </pic:spPr>
                </pic:pic>
              </a:graphicData>
            </a:graphic>
          </wp:inline>
        </w:drawing>
      </w:r>
      <w:bookmarkEnd w:id="0"/>
    </w:p>
    <w:p w14:paraId="27263033" w14:textId="77777777" w:rsidR="005D42C2" w:rsidRDefault="005D42C2" w:rsidP="005D42C2">
      <w:pPr>
        <w:jc w:val="center"/>
        <w:rPr>
          <w:rFonts w:ascii="Calibri Light" w:hAnsi="Calibri Light" w:cs="Calibri Light"/>
          <w:sz w:val="24"/>
        </w:rPr>
      </w:pPr>
      <w:r>
        <w:rPr>
          <w:rFonts w:ascii="Calibri Light" w:hAnsi="Calibri Light" w:cs="Calibri Light"/>
          <w:b/>
          <w:sz w:val="24"/>
        </w:rPr>
        <w:t>Regular Hire Agreement</w:t>
      </w:r>
    </w:p>
    <w:p w14:paraId="7F13EE5D" w14:textId="77777777" w:rsidR="005D42C2" w:rsidRDefault="005D42C2" w:rsidP="005D42C2">
      <w:pPr>
        <w:jc w:val="center"/>
        <w:rPr>
          <w:rFonts w:ascii="Calibri Light" w:hAnsi="Calibri Light" w:cs="Calibri Light"/>
          <w:sz w:val="24"/>
        </w:rPr>
      </w:pPr>
    </w:p>
    <w:tbl>
      <w:tblPr>
        <w:tblW w:w="0" w:type="auto"/>
        <w:tblInd w:w="-5" w:type="dxa"/>
        <w:tblLayout w:type="fixed"/>
        <w:tblLook w:val="0000" w:firstRow="0" w:lastRow="0" w:firstColumn="0" w:lastColumn="0" w:noHBand="0" w:noVBand="0"/>
      </w:tblPr>
      <w:tblGrid>
        <w:gridCol w:w="5207"/>
        <w:gridCol w:w="5217"/>
      </w:tblGrid>
      <w:tr w:rsidR="005D42C2" w14:paraId="0E5955E7" w14:textId="77777777" w:rsidTr="00D44863">
        <w:tc>
          <w:tcPr>
            <w:tcW w:w="5207" w:type="dxa"/>
            <w:tcBorders>
              <w:top w:val="single" w:sz="4" w:space="0" w:color="000000"/>
              <w:left w:val="single" w:sz="4" w:space="0" w:color="000000"/>
              <w:bottom w:val="single" w:sz="4" w:space="0" w:color="000000"/>
            </w:tcBorders>
            <w:shd w:val="clear" w:color="auto" w:fill="auto"/>
          </w:tcPr>
          <w:p w14:paraId="3AAC5DD2" w14:textId="77777777" w:rsidR="005D42C2" w:rsidRDefault="005D42C2" w:rsidP="00D44863">
            <w:pPr>
              <w:rPr>
                <w:rFonts w:ascii="Calibri Light" w:hAnsi="Calibri Light" w:cs="Calibri Light"/>
                <w:b/>
                <w:bCs/>
                <w:sz w:val="22"/>
              </w:rPr>
            </w:pPr>
            <w:r>
              <w:rPr>
                <w:rFonts w:ascii="Calibri Light" w:hAnsi="Calibri Light" w:cs="Calibri Light"/>
                <w:sz w:val="22"/>
              </w:rPr>
              <w:t>Organisation:</w:t>
            </w:r>
            <w:r>
              <w:rPr>
                <w:rFonts w:ascii="Calibri Light" w:hAnsi="Calibri Light" w:cs="Calibri Light"/>
                <w:sz w:val="22"/>
                <w:szCs w:val="22"/>
              </w:rPr>
              <w:t xml:space="preserve"> </w:t>
            </w:r>
          </w:p>
          <w:p w14:paraId="01981AD5" w14:textId="0DD554BF" w:rsidR="005D42C2" w:rsidRPr="002A5BB6" w:rsidRDefault="005D42C2" w:rsidP="00D44863">
            <w:pPr>
              <w:rPr>
                <w:rFonts w:ascii="Calibri Light" w:hAnsi="Calibri Light" w:cs="Calibri Light"/>
                <w:b/>
                <w:bCs/>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434A132D" w14:textId="78B6A824" w:rsidR="005D42C2" w:rsidRPr="007D548B" w:rsidRDefault="005D42C2" w:rsidP="00D44863">
            <w:pPr>
              <w:rPr>
                <w:rFonts w:ascii="Calibri Light" w:hAnsi="Calibri Light" w:cs="Calibri Light"/>
                <w:b/>
                <w:bCs/>
                <w:sz w:val="22"/>
              </w:rPr>
            </w:pPr>
            <w:r w:rsidRPr="007D548B">
              <w:rPr>
                <w:rFonts w:ascii="Calibri Light" w:hAnsi="Calibri Light" w:cs="Calibri Light"/>
                <w:sz w:val="22"/>
              </w:rPr>
              <w:t xml:space="preserve">Name of Hirer: </w:t>
            </w:r>
          </w:p>
          <w:p w14:paraId="0BCE8F3A" w14:textId="4C20CC5F" w:rsidR="005D42C2" w:rsidRPr="002A5BB6" w:rsidRDefault="005D42C2" w:rsidP="00D44863">
            <w:pPr>
              <w:rPr>
                <w:rFonts w:ascii="Calibri Light" w:hAnsi="Calibri Light" w:cs="Calibri Light"/>
                <w:b/>
                <w:bCs/>
                <w:sz w:val="22"/>
                <w:szCs w:val="22"/>
              </w:rPr>
            </w:pPr>
          </w:p>
        </w:tc>
      </w:tr>
      <w:tr w:rsidR="005D42C2" w14:paraId="57EFB395" w14:textId="77777777" w:rsidTr="00D44863">
        <w:tc>
          <w:tcPr>
            <w:tcW w:w="5207" w:type="dxa"/>
            <w:tcBorders>
              <w:top w:val="single" w:sz="4" w:space="0" w:color="000000"/>
              <w:left w:val="single" w:sz="4" w:space="0" w:color="000000"/>
              <w:bottom w:val="single" w:sz="4" w:space="0" w:color="000000"/>
            </w:tcBorders>
            <w:shd w:val="clear" w:color="auto" w:fill="auto"/>
          </w:tcPr>
          <w:p w14:paraId="14412A61" w14:textId="77777777" w:rsidR="005D42C2" w:rsidRDefault="005D42C2" w:rsidP="00D44863">
            <w:pPr>
              <w:rPr>
                <w:rFonts w:ascii="Calibri Light" w:hAnsi="Calibri Light" w:cs="Calibri Light"/>
                <w:sz w:val="22"/>
              </w:rPr>
            </w:pPr>
            <w:r>
              <w:rPr>
                <w:rFonts w:ascii="Calibri Light" w:hAnsi="Calibri Light" w:cs="Calibri Light"/>
                <w:sz w:val="22"/>
              </w:rPr>
              <w:t>Address:</w:t>
            </w:r>
          </w:p>
          <w:p w14:paraId="23038C34" w14:textId="77777777" w:rsidR="005D42C2" w:rsidRDefault="005D42C2" w:rsidP="00D44863">
            <w:pPr>
              <w:rPr>
                <w:rFonts w:ascii="Calibri Light" w:hAnsi="Calibri Light" w:cs="Calibri Light"/>
                <w:b/>
                <w:bCs/>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21A1D186" w14:textId="77777777" w:rsidR="005D42C2" w:rsidRPr="007D548B" w:rsidRDefault="005D42C2" w:rsidP="00D3462E">
            <w:pPr>
              <w:rPr>
                <w:rFonts w:ascii="Calibri Light" w:hAnsi="Calibri Light" w:cs="Calibri Light"/>
                <w:b/>
                <w:bCs/>
                <w:sz w:val="22"/>
              </w:rPr>
            </w:pPr>
          </w:p>
        </w:tc>
      </w:tr>
      <w:tr w:rsidR="005D42C2" w14:paraId="281C8E01" w14:textId="77777777" w:rsidTr="00D44863">
        <w:tc>
          <w:tcPr>
            <w:tcW w:w="5207" w:type="dxa"/>
            <w:tcBorders>
              <w:top w:val="single" w:sz="4" w:space="0" w:color="000000"/>
              <w:left w:val="single" w:sz="4" w:space="0" w:color="000000"/>
              <w:bottom w:val="single" w:sz="4" w:space="0" w:color="000000"/>
            </w:tcBorders>
            <w:shd w:val="clear" w:color="auto" w:fill="auto"/>
          </w:tcPr>
          <w:p w14:paraId="3BBFDDB2" w14:textId="125D6006" w:rsidR="005D42C2" w:rsidRPr="008572C9" w:rsidRDefault="005D42C2" w:rsidP="008572C9">
            <w:pPr>
              <w:rPr>
                <w:rFonts w:ascii="Calibri Light" w:hAnsi="Calibri Light" w:cs="Calibri Light"/>
                <w:sz w:val="22"/>
              </w:rPr>
            </w:pPr>
            <w:r>
              <w:rPr>
                <w:rFonts w:ascii="Calibri Light" w:hAnsi="Calibri Light" w:cs="Calibri Light"/>
                <w:sz w:val="22"/>
              </w:rPr>
              <w:t xml:space="preserve">Contact Number: </w:t>
            </w:r>
          </w:p>
          <w:p w14:paraId="3ED9A194" w14:textId="3FAAEBAD" w:rsidR="008572C9" w:rsidRPr="002A5BB6" w:rsidRDefault="008572C9" w:rsidP="008572C9">
            <w:pPr>
              <w:rPr>
                <w:rFonts w:ascii="Calibri Light" w:hAnsi="Calibri Light" w:cs="Calibri Light"/>
                <w:b/>
                <w:bCs/>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3E187120" w14:textId="77777777" w:rsidR="005D42C2" w:rsidRPr="007D548B" w:rsidRDefault="005D42C2" w:rsidP="00D44863">
            <w:pPr>
              <w:rPr>
                <w:rFonts w:ascii="Calibri Light" w:hAnsi="Calibri Light" w:cs="Calibri Light"/>
                <w:sz w:val="22"/>
              </w:rPr>
            </w:pPr>
            <w:r w:rsidRPr="007D548B">
              <w:rPr>
                <w:rFonts w:ascii="Calibri Light" w:hAnsi="Calibri Light" w:cs="Calibri Light"/>
                <w:sz w:val="22"/>
              </w:rPr>
              <w:t>Post Code:</w:t>
            </w:r>
          </w:p>
          <w:p w14:paraId="4AB8A19B" w14:textId="69823FB5" w:rsidR="005D42C2" w:rsidRPr="007D548B" w:rsidRDefault="005D42C2" w:rsidP="00D44863">
            <w:pPr>
              <w:rPr>
                <w:rFonts w:ascii="Calibri Light" w:hAnsi="Calibri Light" w:cs="Calibri Light"/>
                <w:sz w:val="22"/>
              </w:rPr>
            </w:pPr>
          </w:p>
        </w:tc>
      </w:tr>
      <w:tr w:rsidR="005D42C2" w14:paraId="0F69C33A" w14:textId="77777777" w:rsidTr="00D44863">
        <w:tc>
          <w:tcPr>
            <w:tcW w:w="5207" w:type="dxa"/>
            <w:tcBorders>
              <w:top w:val="single" w:sz="4" w:space="0" w:color="000000"/>
              <w:left w:val="single" w:sz="4" w:space="0" w:color="000000"/>
              <w:bottom w:val="single" w:sz="4" w:space="0" w:color="000000"/>
            </w:tcBorders>
            <w:shd w:val="clear" w:color="auto" w:fill="auto"/>
          </w:tcPr>
          <w:p w14:paraId="5EC37C52" w14:textId="233979A8" w:rsidR="005D42C2" w:rsidRDefault="005D42C2" w:rsidP="008572C9">
            <w:pPr>
              <w:rPr>
                <w:rFonts w:ascii="Calibri Light" w:hAnsi="Calibri Light" w:cs="Calibri Light"/>
                <w:b/>
                <w:sz w:val="22"/>
              </w:rPr>
            </w:pPr>
            <w:r>
              <w:rPr>
                <w:rFonts w:ascii="Calibri Light" w:hAnsi="Calibri Light" w:cs="Calibri Light"/>
                <w:sz w:val="22"/>
              </w:rPr>
              <w:t>E-mail</w:t>
            </w:r>
            <w:r>
              <w:rPr>
                <w:rFonts w:ascii="Calibri Light" w:hAnsi="Calibri Light" w:cs="Calibri Light"/>
                <w:b/>
                <w:sz w:val="22"/>
              </w:rPr>
              <w:t>:</w:t>
            </w:r>
            <w:r w:rsidR="008572C9">
              <w:rPr>
                <w:rFonts w:ascii="Calibri Light" w:hAnsi="Calibri Light" w:cs="Calibri Light"/>
                <w:b/>
                <w:sz w:val="22"/>
              </w:rPr>
              <w:t xml:space="preserve">  </w:t>
            </w:r>
          </w:p>
          <w:p w14:paraId="5D38324D" w14:textId="2C231994" w:rsidR="008572C9" w:rsidRDefault="008572C9" w:rsidP="008572C9">
            <w:pPr>
              <w:rPr>
                <w:rFonts w:ascii="Calibri Light" w:hAnsi="Calibri Light" w:cs="Calibri Light"/>
                <w:b/>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4FEE98D3" w14:textId="44D2DF37" w:rsidR="005D42C2" w:rsidRPr="002A5BB6" w:rsidRDefault="005D42C2" w:rsidP="00D44863">
            <w:pPr>
              <w:rPr>
                <w:rFonts w:ascii="Calibri Light" w:hAnsi="Calibri Light" w:cs="Calibri Light"/>
                <w:b/>
                <w:bCs/>
              </w:rPr>
            </w:pPr>
          </w:p>
        </w:tc>
      </w:tr>
      <w:tr w:rsidR="005D42C2" w14:paraId="537269D0" w14:textId="77777777" w:rsidTr="00D44863">
        <w:tc>
          <w:tcPr>
            <w:tcW w:w="5207" w:type="dxa"/>
            <w:tcBorders>
              <w:top w:val="single" w:sz="4" w:space="0" w:color="000000"/>
              <w:left w:val="single" w:sz="4" w:space="0" w:color="000000"/>
              <w:bottom w:val="single" w:sz="4" w:space="0" w:color="000000"/>
            </w:tcBorders>
            <w:shd w:val="clear" w:color="auto" w:fill="auto"/>
          </w:tcPr>
          <w:p w14:paraId="58738AB8" w14:textId="6EFCF3B3" w:rsidR="005D42C2" w:rsidRDefault="005D42C2" w:rsidP="00D44863">
            <w:pPr>
              <w:rPr>
                <w:rFonts w:ascii="Calibri Light" w:hAnsi="Calibri Light" w:cs="Calibri Light"/>
                <w:sz w:val="22"/>
              </w:rPr>
            </w:pPr>
            <w:r>
              <w:rPr>
                <w:rFonts w:ascii="Calibri Light" w:hAnsi="Calibri Light" w:cs="Calibri Light"/>
                <w:sz w:val="22"/>
              </w:rPr>
              <w:t>Day(s) of Hire:</w:t>
            </w:r>
            <w:r w:rsidR="008572C9">
              <w:rPr>
                <w:rFonts w:ascii="Calibri Light" w:hAnsi="Calibri Light" w:cs="Calibri Light"/>
                <w:sz w:val="22"/>
              </w:rPr>
              <w:t xml:space="preserve">  </w:t>
            </w:r>
          </w:p>
          <w:p w14:paraId="4BE28E78" w14:textId="354614F3" w:rsidR="008572C9" w:rsidRDefault="008572C9" w:rsidP="00D44863">
            <w:pPr>
              <w:rPr>
                <w:rFonts w:ascii="Calibri Light" w:hAnsi="Calibri Light" w:cs="Calibri Light"/>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4D8070C1" w14:textId="68CA205D" w:rsidR="005D42C2" w:rsidRPr="002A5BB6" w:rsidRDefault="005D42C2" w:rsidP="00D44863">
            <w:pPr>
              <w:rPr>
                <w:rFonts w:ascii="Calibri Light" w:hAnsi="Calibri Light" w:cs="Calibri Light"/>
                <w:b/>
                <w:bCs/>
              </w:rPr>
            </w:pPr>
          </w:p>
        </w:tc>
      </w:tr>
      <w:tr w:rsidR="005D42C2" w14:paraId="7C140120" w14:textId="77777777" w:rsidTr="00D44863">
        <w:tc>
          <w:tcPr>
            <w:tcW w:w="5207" w:type="dxa"/>
            <w:tcBorders>
              <w:top w:val="single" w:sz="4" w:space="0" w:color="000000"/>
              <w:left w:val="single" w:sz="4" w:space="0" w:color="000000"/>
              <w:bottom w:val="single" w:sz="4" w:space="0" w:color="000000"/>
            </w:tcBorders>
            <w:shd w:val="clear" w:color="auto" w:fill="auto"/>
          </w:tcPr>
          <w:p w14:paraId="78A7AE1C" w14:textId="791E19C7" w:rsidR="005D42C2" w:rsidRDefault="005D42C2" w:rsidP="008572C9">
            <w:pPr>
              <w:rPr>
                <w:rFonts w:ascii="Calibri Light" w:hAnsi="Calibri Light" w:cs="Calibri Light"/>
                <w:sz w:val="22"/>
              </w:rPr>
            </w:pPr>
            <w:r>
              <w:rPr>
                <w:rFonts w:ascii="Calibri Light" w:hAnsi="Calibri Light" w:cs="Calibri Light"/>
                <w:sz w:val="22"/>
              </w:rPr>
              <w:t>Times of Hire:</w:t>
            </w:r>
          </w:p>
          <w:p w14:paraId="58454B2A" w14:textId="65F5679E" w:rsidR="008572C9" w:rsidRDefault="008572C9" w:rsidP="008572C9">
            <w:pPr>
              <w:rPr>
                <w:rFonts w:ascii="Calibri Light" w:hAnsi="Calibri Light" w:cs="Calibri Light"/>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34F37D20" w14:textId="2E3900B5" w:rsidR="005D42C2" w:rsidRPr="002A5BB6" w:rsidRDefault="005D42C2" w:rsidP="00D44863">
            <w:pPr>
              <w:rPr>
                <w:rFonts w:ascii="Calibri Light" w:hAnsi="Calibri Light" w:cs="Calibri Light"/>
                <w:b/>
                <w:bCs/>
              </w:rPr>
            </w:pPr>
          </w:p>
        </w:tc>
      </w:tr>
      <w:tr w:rsidR="005D42C2" w14:paraId="15103F2C" w14:textId="77777777" w:rsidTr="00D44863">
        <w:tc>
          <w:tcPr>
            <w:tcW w:w="5207" w:type="dxa"/>
            <w:tcBorders>
              <w:top w:val="single" w:sz="4" w:space="0" w:color="000000"/>
              <w:left w:val="single" w:sz="4" w:space="0" w:color="000000"/>
              <w:bottom w:val="single" w:sz="4" w:space="0" w:color="000000"/>
            </w:tcBorders>
            <w:shd w:val="clear" w:color="auto" w:fill="auto"/>
          </w:tcPr>
          <w:p w14:paraId="267C13ED" w14:textId="41E71BE6" w:rsidR="005D42C2" w:rsidRDefault="005D42C2" w:rsidP="00D44863">
            <w:pPr>
              <w:rPr>
                <w:rFonts w:ascii="Calibri Light" w:hAnsi="Calibri Light" w:cs="Calibri Light"/>
                <w:sz w:val="22"/>
              </w:rPr>
            </w:pPr>
            <w:r>
              <w:rPr>
                <w:rFonts w:ascii="Calibri Light" w:hAnsi="Calibri Light" w:cs="Calibri Light"/>
                <w:sz w:val="22"/>
              </w:rPr>
              <w:t xml:space="preserve">Room: </w:t>
            </w:r>
            <w:r w:rsidR="008572C9">
              <w:rPr>
                <w:rFonts w:ascii="Calibri Light" w:hAnsi="Calibri Light" w:cs="Calibri Light"/>
                <w:sz w:val="22"/>
              </w:rPr>
              <w:t xml:space="preserve">Hall </w:t>
            </w:r>
          </w:p>
          <w:p w14:paraId="011522C6" w14:textId="77777777" w:rsidR="005D42C2" w:rsidRDefault="005D42C2" w:rsidP="00D44863">
            <w:pPr>
              <w:rPr>
                <w:rFonts w:ascii="Calibri Light" w:hAnsi="Calibri Light" w:cs="Calibri Light"/>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22E3B7D6" w14:textId="5BDCF373" w:rsidR="005D42C2" w:rsidRPr="002A5BB6" w:rsidRDefault="005D42C2" w:rsidP="00D44863">
            <w:pPr>
              <w:rPr>
                <w:rFonts w:ascii="Calibri Light" w:hAnsi="Calibri Light" w:cs="Calibri Light"/>
                <w:b/>
                <w:bCs/>
              </w:rPr>
            </w:pPr>
          </w:p>
        </w:tc>
      </w:tr>
      <w:tr w:rsidR="005D42C2" w14:paraId="1CE59457" w14:textId="77777777" w:rsidTr="00D44863">
        <w:tc>
          <w:tcPr>
            <w:tcW w:w="5207" w:type="dxa"/>
            <w:tcBorders>
              <w:top w:val="single" w:sz="4" w:space="0" w:color="000000"/>
              <w:left w:val="single" w:sz="4" w:space="0" w:color="000000"/>
              <w:bottom w:val="single" w:sz="4" w:space="0" w:color="000000"/>
            </w:tcBorders>
            <w:shd w:val="clear" w:color="auto" w:fill="auto"/>
          </w:tcPr>
          <w:p w14:paraId="2B544354" w14:textId="4CF877DE" w:rsidR="005D42C2" w:rsidRDefault="005D42C2" w:rsidP="00D44863">
            <w:pPr>
              <w:rPr>
                <w:rFonts w:ascii="Calibri Light" w:hAnsi="Calibri Light" w:cs="Calibri Light"/>
                <w:sz w:val="22"/>
              </w:rPr>
            </w:pPr>
            <w:r>
              <w:rPr>
                <w:rFonts w:ascii="Calibri Light" w:hAnsi="Calibri Light" w:cs="Calibri Light"/>
                <w:sz w:val="22"/>
              </w:rPr>
              <w:t>Type of Hire</w:t>
            </w:r>
            <w:r w:rsidR="00EC7028">
              <w:rPr>
                <w:rFonts w:ascii="Calibri Light" w:hAnsi="Calibri Light" w:cs="Calibri Light"/>
                <w:sz w:val="22"/>
              </w:rPr>
              <w:t>:</w:t>
            </w:r>
          </w:p>
          <w:p w14:paraId="5AA7C285" w14:textId="77777777" w:rsidR="005D42C2" w:rsidRDefault="005D42C2" w:rsidP="00D44863">
            <w:pPr>
              <w:rPr>
                <w:rFonts w:ascii="Calibri Light" w:hAnsi="Calibri Light" w:cs="Calibri Light"/>
                <w:sz w:val="22"/>
              </w:rPr>
            </w:pP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70DE5812" w14:textId="4674587F" w:rsidR="005D42C2" w:rsidRPr="002A5BB6" w:rsidRDefault="005D42C2" w:rsidP="00D44863">
            <w:pPr>
              <w:rPr>
                <w:rFonts w:ascii="Calibri Light" w:hAnsi="Calibri Light" w:cs="Calibri Light"/>
                <w:b/>
                <w:bCs/>
              </w:rPr>
            </w:pPr>
          </w:p>
        </w:tc>
      </w:tr>
      <w:tr w:rsidR="005D42C2" w14:paraId="686B9A7C" w14:textId="77777777" w:rsidTr="00D44863">
        <w:tc>
          <w:tcPr>
            <w:tcW w:w="5207" w:type="dxa"/>
            <w:tcBorders>
              <w:top w:val="single" w:sz="4" w:space="0" w:color="000000"/>
              <w:left w:val="single" w:sz="4" w:space="0" w:color="000000"/>
              <w:bottom w:val="single" w:sz="4" w:space="0" w:color="000000"/>
            </w:tcBorders>
            <w:shd w:val="clear" w:color="auto" w:fill="auto"/>
          </w:tcPr>
          <w:p w14:paraId="2E78935D" w14:textId="12CFDBF6" w:rsidR="005D42C2" w:rsidRDefault="005D42C2" w:rsidP="00D44863">
            <w:pPr>
              <w:rPr>
                <w:rFonts w:ascii="Calibri Light" w:hAnsi="Calibri Light" w:cs="Calibri Light"/>
                <w:sz w:val="22"/>
              </w:rPr>
            </w:pPr>
            <w:r>
              <w:rPr>
                <w:rFonts w:ascii="Calibri Light" w:hAnsi="Calibri Light" w:cs="Calibri Light"/>
                <w:sz w:val="22"/>
              </w:rPr>
              <w:t>Rate:</w:t>
            </w:r>
            <w:r w:rsidR="008572C9">
              <w:rPr>
                <w:rFonts w:ascii="Calibri Light" w:hAnsi="Calibri Light" w:cs="Calibri Light"/>
                <w:sz w:val="22"/>
              </w:rPr>
              <w:t xml:space="preserve">  </w:t>
            </w:r>
          </w:p>
          <w:p w14:paraId="62BA34BE" w14:textId="08762BC6" w:rsidR="005D42C2" w:rsidRDefault="008572C9" w:rsidP="00D44863">
            <w:pPr>
              <w:rPr>
                <w:rFonts w:ascii="Calibri Light" w:hAnsi="Calibri Light" w:cs="Calibri Light"/>
                <w:sz w:val="22"/>
              </w:rPr>
            </w:pPr>
            <w:r>
              <w:rPr>
                <w:rFonts w:ascii="Calibri Light" w:hAnsi="Calibri Light" w:cs="Calibri Light"/>
                <w:sz w:val="22"/>
              </w:rPr>
              <w:t xml:space="preserve"> </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14:paraId="1C8654B0" w14:textId="7873D22E" w:rsidR="005D42C2" w:rsidRPr="002A5BB6" w:rsidRDefault="005D42C2" w:rsidP="00D44863">
            <w:pPr>
              <w:rPr>
                <w:rFonts w:ascii="Calibri Light" w:hAnsi="Calibri Light" w:cs="Calibri Light"/>
                <w:b/>
                <w:bCs/>
              </w:rPr>
            </w:pPr>
          </w:p>
        </w:tc>
      </w:tr>
    </w:tbl>
    <w:p w14:paraId="031269E2" w14:textId="77777777" w:rsidR="005D42C2" w:rsidRDefault="005D42C2" w:rsidP="005D42C2">
      <w:pPr>
        <w:rPr>
          <w:rFonts w:ascii="Calibri Light" w:hAnsi="Calibri Light" w:cs="Calibri Light"/>
          <w:sz w:val="22"/>
        </w:rPr>
      </w:pPr>
    </w:p>
    <w:p w14:paraId="7474A69D" w14:textId="134768FC" w:rsidR="005D42C2" w:rsidRDefault="005D42C2" w:rsidP="00C40857">
      <w:pPr>
        <w:jc w:val="both"/>
        <w:rPr>
          <w:rFonts w:ascii="Calibri" w:hAnsi="Calibri" w:cs="Calibri"/>
          <w:sz w:val="22"/>
        </w:rPr>
      </w:pPr>
      <w:r>
        <w:rPr>
          <w:rFonts w:ascii="Calibri" w:hAnsi="Calibri" w:cs="Calibri"/>
          <w:sz w:val="22"/>
        </w:rPr>
        <w:t xml:space="preserve">The Hirer shall be responsible for leaving the premises and surrounding area in a clean and tidy condition, with all doors and windows properly locked and secured, unless directed otherwise. The Hirer shall also ensure that if the fridge/freezer is used, it is cleared by Friday each week to allow any weekend casual hirers to have full access. </w:t>
      </w:r>
    </w:p>
    <w:p w14:paraId="3A28D8FD" w14:textId="77777777" w:rsidR="005D42C2" w:rsidRDefault="005D42C2" w:rsidP="00C40857">
      <w:pPr>
        <w:jc w:val="both"/>
        <w:rPr>
          <w:rFonts w:ascii="Calibri" w:hAnsi="Calibri" w:cs="Calibri"/>
          <w:sz w:val="22"/>
        </w:rPr>
      </w:pPr>
    </w:p>
    <w:p w14:paraId="4C19275E" w14:textId="77777777" w:rsidR="005D42C2" w:rsidRDefault="005D42C2" w:rsidP="00C40857">
      <w:pPr>
        <w:jc w:val="both"/>
        <w:rPr>
          <w:rFonts w:ascii="Calibri" w:hAnsi="Calibri" w:cs="Calibri"/>
          <w:sz w:val="22"/>
        </w:rPr>
      </w:pPr>
      <w:r>
        <w:rPr>
          <w:rFonts w:ascii="Calibri" w:hAnsi="Calibri" w:cs="Calibri"/>
          <w:sz w:val="22"/>
        </w:rPr>
        <w:t>Beechen Hall accepts no responsibility for any stored equipment or other property brought onto or left at the premises.  Hirers are therefore advised to insure their own property.  It is the Hirer’s responsibility to ensure that only they or their authorised representative has access to the storage cupboard area.  The hall has limited storage.</w:t>
      </w:r>
    </w:p>
    <w:p w14:paraId="7C082998" w14:textId="77777777" w:rsidR="005D42C2" w:rsidRDefault="005D42C2" w:rsidP="00C40857">
      <w:pPr>
        <w:jc w:val="both"/>
        <w:rPr>
          <w:rFonts w:ascii="Calibri" w:hAnsi="Calibri" w:cs="Calibri"/>
          <w:sz w:val="22"/>
        </w:rPr>
      </w:pPr>
    </w:p>
    <w:p w14:paraId="6030B45D" w14:textId="77777777" w:rsidR="005D42C2" w:rsidRDefault="005D42C2" w:rsidP="00C40857">
      <w:pPr>
        <w:jc w:val="both"/>
        <w:rPr>
          <w:rFonts w:ascii="Calibri" w:hAnsi="Calibri" w:cs="Calibri"/>
          <w:sz w:val="22"/>
        </w:rPr>
      </w:pPr>
      <w:r>
        <w:rPr>
          <w:rFonts w:ascii="Calibri" w:hAnsi="Calibri" w:cs="Calibri"/>
          <w:sz w:val="22"/>
        </w:rPr>
        <w:t>The Hirer shall, during the period of the hire, be liable for the supervision of the premises and its contents.  Protection from damage however slight and the behaviour and safety of all persons using the premises is the Hirer’s responsibility.</w:t>
      </w:r>
    </w:p>
    <w:p w14:paraId="47842F46" w14:textId="77777777" w:rsidR="005D42C2" w:rsidRDefault="005D42C2" w:rsidP="00C40857">
      <w:pPr>
        <w:jc w:val="both"/>
        <w:rPr>
          <w:rFonts w:ascii="Calibri" w:hAnsi="Calibri" w:cs="Calibri"/>
          <w:sz w:val="22"/>
        </w:rPr>
      </w:pPr>
    </w:p>
    <w:p w14:paraId="351661F4" w14:textId="77777777" w:rsidR="005D42C2" w:rsidRDefault="005D42C2" w:rsidP="00C40857">
      <w:pPr>
        <w:jc w:val="both"/>
        <w:rPr>
          <w:rFonts w:ascii="Calibri" w:hAnsi="Calibri" w:cs="Calibri"/>
          <w:sz w:val="22"/>
        </w:rPr>
      </w:pPr>
      <w:r>
        <w:rPr>
          <w:rFonts w:ascii="Calibri" w:hAnsi="Calibri" w:cs="Calibri"/>
          <w:sz w:val="22"/>
        </w:rPr>
        <w:t>The Hirer shall not use the premises for any purpose other than that described in this agreement and shall not sub-hire or allow the premises to be used for any unlawful purpose.</w:t>
      </w:r>
    </w:p>
    <w:p w14:paraId="36B89918" w14:textId="3A800607" w:rsidR="005D42C2" w:rsidRDefault="005D42C2" w:rsidP="00C40857">
      <w:pPr>
        <w:jc w:val="both"/>
        <w:rPr>
          <w:rFonts w:ascii="Calibri" w:hAnsi="Calibri" w:cs="Calibri"/>
          <w:sz w:val="22"/>
        </w:rPr>
      </w:pPr>
      <w:r>
        <w:rPr>
          <w:rFonts w:ascii="Calibri" w:hAnsi="Calibri" w:cs="Calibri"/>
          <w:sz w:val="22"/>
        </w:rPr>
        <w:t xml:space="preserve">The Hirer shall be responsible for the health and safety of all persons using the hall for the purpose of the hall. </w:t>
      </w:r>
      <w:r w:rsidR="00D3462E">
        <w:rPr>
          <w:rFonts w:ascii="Calibri" w:hAnsi="Calibri" w:cs="Calibri"/>
          <w:sz w:val="22"/>
        </w:rPr>
        <w:t xml:space="preserve"> Please refer to Boxley Parish Council’s </w:t>
      </w:r>
      <w:r w:rsidR="00FD133B">
        <w:rPr>
          <w:rFonts w:ascii="Calibri" w:hAnsi="Calibri" w:cs="Calibri"/>
          <w:sz w:val="22"/>
        </w:rPr>
        <w:t xml:space="preserve">Health and Safety Policy and </w:t>
      </w:r>
      <w:r w:rsidR="00D3462E">
        <w:rPr>
          <w:rFonts w:ascii="Calibri" w:hAnsi="Calibri" w:cs="Calibri"/>
          <w:sz w:val="22"/>
        </w:rPr>
        <w:t xml:space="preserve">Fire </w:t>
      </w:r>
      <w:r w:rsidR="00FD133B">
        <w:rPr>
          <w:rFonts w:ascii="Calibri" w:hAnsi="Calibri" w:cs="Calibri"/>
          <w:sz w:val="22"/>
        </w:rPr>
        <w:t>&amp;</w:t>
      </w:r>
      <w:r w:rsidR="00D3462E">
        <w:rPr>
          <w:rFonts w:ascii="Calibri" w:hAnsi="Calibri" w:cs="Calibri"/>
          <w:sz w:val="22"/>
        </w:rPr>
        <w:t xml:space="preserve"> Emergency Evacuation document.</w:t>
      </w:r>
    </w:p>
    <w:p w14:paraId="62D6042F" w14:textId="77777777" w:rsidR="005D42C2" w:rsidRDefault="005D42C2" w:rsidP="00C40857">
      <w:pPr>
        <w:jc w:val="both"/>
        <w:rPr>
          <w:rFonts w:ascii="Calibri" w:hAnsi="Calibri" w:cs="Calibri"/>
          <w:sz w:val="22"/>
        </w:rPr>
      </w:pPr>
    </w:p>
    <w:p w14:paraId="476B7071" w14:textId="77777777" w:rsidR="005D42C2" w:rsidRDefault="005D42C2" w:rsidP="00C40857">
      <w:pPr>
        <w:jc w:val="both"/>
        <w:rPr>
          <w:rFonts w:ascii="Calibri" w:hAnsi="Calibri" w:cs="Calibri"/>
          <w:sz w:val="22"/>
        </w:rPr>
      </w:pPr>
      <w:r>
        <w:rPr>
          <w:rFonts w:ascii="Calibri" w:hAnsi="Calibri" w:cs="Calibri"/>
          <w:sz w:val="22"/>
        </w:rPr>
        <w:t>The Hirer shall ensure that no animals (including birds), except Guide/Assistance dogs are brought into the premises, without prior agreement from the parish office. No dogs are allowed in the kitchen.</w:t>
      </w:r>
    </w:p>
    <w:p w14:paraId="7FC57211" w14:textId="77777777" w:rsidR="005D42C2" w:rsidRDefault="005D42C2" w:rsidP="00C40857">
      <w:pPr>
        <w:jc w:val="both"/>
        <w:rPr>
          <w:rFonts w:ascii="Calibri" w:hAnsi="Calibri" w:cs="Calibri"/>
          <w:sz w:val="22"/>
        </w:rPr>
      </w:pPr>
    </w:p>
    <w:p w14:paraId="54B60045" w14:textId="77777777" w:rsidR="005D42C2" w:rsidRDefault="005D42C2" w:rsidP="00C40857">
      <w:pPr>
        <w:jc w:val="both"/>
        <w:rPr>
          <w:rFonts w:ascii="Calibri" w:hAnsi="Calibri" w:cs="Calibri"/>
          <w:sz w:val="22"/>
        </w:rPr>
      </w:pPr>
      <w:r>
        <w:rPr>
          <w:rFonts w:ascii="Calibri" w:hAnsi="Calibri" w:cs="Calibri"/>
          <w:sz w:val="22"/>
        </w:rPr>
        <w:t>The Hirer shall ensure that any activities for children under eight years of age comply with the provisions of the Children’s Act of 1989 and that only fit and proper persons have access to the children.</w:t>
      </w:r>
    </w:p>
    <w:p w14:paraId="3C2CA95E" w14:textId="77777777" w:rsidR="008A59D8" w:rsidRDefault="008A59D8">
      <w:pPr>
        <w:suppressAutoHyphens w:val="0"/>
        <w:spacing w:after="160" w:line="259" w:lineRule="auto"/>
        <w:rPr>
          <w:b/>
          <w:bCs/>
        </w:rPr>
      </w:pPr>
      <w:r>
        <w:rPr>
          <w:b/>
          <w:bCs/>
        </w:rPr>
        <w:br w:type="page"/>
      </w:r>
    </w:p>
    <w:p w14:paraId="71CE93E2" w14:textId="1C1DBEC7" w:rsidR="008A59D8" w:rsidRPr="008A59D8" w:rsidRDefault="008A59D8" w:rsidP="008A59D8">
      <w:pPr>
        <w:spacing w:before="100" w:beforeAutospacing="1" w:after="100" w:afterAutospacing="1"/>
        <w:rPr>
          <w:rFonts w:asciiTheme="minorHAnsi" w:hAnsiTheme="minorHAnsi" w:cstheme="minorHAnsi"/>
          <w:sz w:val="22"/>
          <w:szCs w:val="22"/>
          <w:lang w:eastAsia="en-GB"/>
        </w:rPr>
      </w:pPr>
      <w:r w:rsidRPr="008A59D8">
        <w:rPr>
          <w:rFonts w:asciiTheme="minorHAnsi" w:hAnsiTheme="minorHAnsi" w:cstheme="minorHAnsi"/>
          <w:b/>
          <w:bCs/>
          <w:sz w:val="22"/>
          <w:szCs w:val="22"/>
        </w:rPr>
        <w:lastRenderedPageBreak/>
        <w:t>Footwear</w:t>
      </w:r>
    </w:p>
    <w:p w14:paraId="1D0C4C33" w14:textId="77777777" w:rsidR="008A59D8" w:rsidRPr="008A59D8" w:rsidRDefault="008A59D8" w:rsidP="008A59D8">
      <w:pPr>
        <w:spacing w:before="100" w:beforeAutospacing="1" w:after="100" w:afterAutospacing="1"/>
        <w:rPr>
          <w:rFonts w:asciiTheme="minorHAnsi" w:hAnsiTheme="minorHAnsi" w:cstheme="minorHAnsi"/>
          <w:sz w:val="22"/>
          <w:szCs w:val="22"/>
        </w:rPr>
      </w:pPr>
      <w:r w:rsidRPr="008A59D8">
        <w:rPr>
          <w:rFonts w:asciiTheme="minorHAnsi" w:hAnsiTheme="minorHAnsi" w:cstheme="minorHAnsi"/>
          <w:sz w:val="22"/>
          <w:szCs w:val="22"/>
        </w:rPr>
        <w:t xml:space="preserve">The use of stilettos within the hall is strictly prohibited. Users need to be mindful of the choice of footwear used in the hall. Block heels should be worn as an alternative whenever possible. </w:t>
      </w:r>
    </w:p>
    <w:p w14:paraId="7BD4072E" w14:textId="77777777" w:rsidR="008A59D8" w:rsidRPr="008A59D8" w:rsidRDefault="008A59D8" w:rsidP="008A59D8">
      <w:pPr>
        <w:spacing w:before="100" w:beforeAutospacing="1" w:after="100" w:afterAutospacing="1"/>
        <w:rPr>
          <w:rFonts w:asciiTheme="minorHAnsi" w:hAnsiTheme="minorHAnsi" w:cstheme="minorHAnsi"/>
          <w:sz w:val="22"/>
          <w:szCs w:val="22"/>
        </w:rPr>
      </w:pPr>
      <w:r w:rsidRPr="008A59D8">
        <w:rPr>
          <w:rFonts w:asciiTheme="minorHAnsi" w:hAnsiTheme="minorHAnsi" w:cstheme="minorHAnsi"/>
          <w:b/>
          <w:bCs/>
          <w:sz w:val="22"/>
          <w:szCs w:val="22"/>
        </w:rPr>
        <w:t xml:space="preserve">Movement of Equipment </w:t>
      </w:r>
    </w:p>
    <w:p w14:paraId="455EEF9A" w14:textId="01853587" w:rsidR="008A59D8" w:rsidRDefault="008A59D8" w:rsidP="008A59D8">
      <w:pPr>
        <w:spacing w:before="100" w:beforeAutospacing="1" w:after="100" w:afterAutospacing="1"/>
        <w:rPr>
          <w:rFonts w:ascii="Calibri" w:hAnsi="Calibri" w:cs="Calibri"/>
          <w:sz w:val="22"/>
        </w:rPr>
      </w:pPr>
      <w:r w:rsidRPr="008A59D8">
        <w:rPr>
          <w:rFonts w:asciiTheme="minorHAnsi" w:hAnsiTheme="minorHAnsi" w:cstheme="minorHAnsi"/>
          <w:sz w:val="22"/>
          <w:szCs w:val="22"/>
        </w:rPr>
        <w:t>Anything to be taken in and out of the hall should be wheeled and carried and not dragged. If using the chair trolley you must ensure it is tipped back on its wheels and not dragged across the floor.</w:t>
      </w:r>
    </w:p>
    <w:p w14:paraId="43491579" w14:textId="77777777" w:rsidR="005D42C2" w:rsidRDefault="005D42C2" w:rsidP="00C40857">
      <w:pPr>
        <w:jc w:val="both"/>
        <w:rPr>
          <w:rFonts w:asciiTheme="minorHAnsi" w:hAnsiTheme="minorHAnsi" w:cstheme="minorHAnsi"/>
          <w:sz w:val="22"/>
        </w:rPr>
      </w:pPr>
      <w:r w:rsidRPr="008F40F4">
        <w:rPr>
          <w:rFonts w:asciiTheme="minorHAnsi" w:hAnsiTheme="minorHAnsi" w:cstheme="minorHAnsi"/>
          <w:sz w:val="22"/>
        </w:rPr>
        <w:t>The Council undertakes to maintain the hall and its surroundings to a high standard of cleanliness and repair.  Beechen Hall risk assessments will be made available to regular hirers on request.  Regular checks/tests will be undertaken on, fire extinguishers, fire alarms, water, electrical and gas supplies.</w:t>
      </w:r>
    </w:p>
    <w:p w14:paraId="2B3932F2" w14:textId="77777777" w:rsidR="00717FED" w:rsidRPr="008F40F4" w:rsidRDefault="00717FED" w:rsidP="00C40857">
      <w:pPr>
        <w:jc w:val="both"/>
        <w:rPr>
          <w:rFonts w:asciiTheme="minorHAnsi" w:hAnsiTheme="minorHAnsi" w:cstheme="minorHAnsi"/>
          <w:sz w:val="22"/>
        </w:rPr>
      </w:pPr>
    </w:p>
    <w:p w14:paraId="57D93279" w14:textId="1724B771" w:rsidR="008F40F4" w:rsidRPr="008F40F4" w:rsidRDefault="008F40F4" w:rsidP="008F40F4">
      <w:pPr>
        <w:tabs>
          <w:tab w:val="left" w:pos="709"/>
        </w:tabs>
        <w:ind w:right="283"/>
        <w:jc w:val="both"/>
        <w:rPr>
          <w:rFonts w:asciiTheme="minorHAnsi" w:hAnsiTheme="minorHAnsi" w:cstheme="minorHAnsi"/>
          <w:bCs/>
          <w:sz w:val="22"/>
          <w:szCs w:val="22"/>
          <w:lang w:eastAsia="en-US"/>
        </w:rPr>
      </w:pPr>
      <w:bookmarkStart w:id="1" w:name="_Hlk196381065"/>
      <w:r w:rsidRPr="008F40F4">
        <w:rPr>
          <w:rFonts w:asciiTheme="minorHAnsi" w:hAnsiTheme="minorHAnsi" w:cstheme="minorHAnsi"/>
          <w:bCs/>
          <w:sz w:val="22"/>
          <w:szCs w:val="22"/>
        </w:rPr>
        <w:t xml:space="preserve">If the hall, foyer, toilets are not left in a good, clean, reasonable condition a cleaning charge will be incurred to the Hirer at a cost of £20.00 per hire.   If this is a persistent problem this could result in </w:t>
      </w:r>
      <w:r w:rsidRPr="008F40F4">
        <w:rPr>
          <w:rFonts w:asciiTheme="minorHAnsi" w:hAnsiTheme="minorHAnsi" w:cstheme="minorHAnsi"/>
          <w:bCs/>
          <w:sz w:val="22"/>
          <w:szCs w:val="22"/>
        </w:rPr>
        <w:tab/>
        <w:t>your hire being cancelled.</w:t>
      </w:r>
    </w:p>
    <w:p w14:paraId="42722280" w14:textId="77777777" w:rsidR="008F40F4" w:rsidRPr="008F40F4" w:rsidRDefault="008F40F4" w:rsidP="008F40F4">
      <w:pPr>
        <w:ind w:right="283"/>
        <w:jc w:val="both"/>
        <w:rPr>
          <w:rFonts w:asciiTheme="minorHAnsi" w:hAnsiTheme="minorHAnsi" w:cstheme="minorHAnsi"/>
          <w:bCs/>
          <w:sz w:val="22"/>
          <w:szCs w:val="22"/>
        </w:rPr>
      </w:pPr>
    </w:p>
    <w:p w14:paraId="2FA25A79" w14:textId="77777777" w:rsidR="008F40F4" w:rsidRPr="008F40F4" w:rsidRDefault="008F40F4" w:rsidP="008F40F4">
      <w:pPr>
        <w:ind w:right="283"/>
        <w:jc w:val="both"/>
        <w:rPr>
          <w:rFonts w:asciiTheme="minorHAnsi" w:hAnsiTheme="minorHAnsi" w:cstheme="minorHAnsi"/>
          <w:bCs/>
          <w:sz w:val="22"/>
          <w:szCs w:val="22"/>
        </w:rPr>
      </w:pPr>
      <w:r w:rsidRPr="008F40F4">
        <w:rPr>
          <w:rFonts w:asciiTheme="minorHAnsi" w:hAnsiTheme="minorHAnsi" w:cstheme="minorHAnsi"/>
          <w:bCs/>
          <w:sz w:val="22"/>
          <w:szCs w:val="22"/>
        </w:rPr>
        <w:t>………………..………………………………</w:t>
      </w:r>
      <w:r w:rsidRPr="008F40F4">
        <w:rPr>
          <w:rFonts w:asciiTheme="minorHAnsi" w:hAnsiTheme="minorHAnsi" w:cstheme="minorHAnsi"/>
          <w:bCs/>
          <w:sz w:val="22"/>
          <w:szCs w:val="22"/>
        </w:rPr>
        <w:tab/>
        <w:t>Hirer Name (PLEASE PRINT IN CAPITALS)</w:t>
      </w:r>
    </w:p>
    <w:p w14:paraId="0275A2DC" w14:textId="77777777" w:rsidR="008F40F4" w:rsidRPr="008F40F4" w:rsidRDefault="008F40F4" w:rsidP="008F40F4">
      <w:pPr>
        <w:ind w:right="283"/>
        <w:jc w:val="both"/>
        <w:rPr>
          <w:rFonts w:asciiTheme="minorHAnsi" w:hAnsiTheme="minorHAnsi" w:cstheme="minorHAnsi"/>
          <w:bCs/>
          <w:sz w:val="22"/>
          <w:szCs w:val="22"/>
        </w:rPr>
      </w:pPr>
      <w:r w:rsidRPr="008F40F4">
        <w:rPr>
          <w:rFonts w:asciiTheme="minorHAnsi" w:hAnsiTheme="minorHAnsi" w:cstheme="minorHAnsi"/>
          <w:bCs/>
          <w:sz w:val="22"/>
          <w:szCs w:val="22"/>
        </w:rPr>
        <w:t>……………..…………………………………</w:t>
      </w:r>
      <w:r w:rsidRPr="008F40F4">
        <w:rPr>
          <w:rFonts w:asciiTheme="minorHAnsi" w:hAnsiTheme="minorHAnsi" w:cstheme="minorHAnsi"/>
          <w:bCs/>
          <w:sz w:val="22"/>
          <w:szCs w:val="22"/>
        </w:rPr>
        <w:tab/>
        <w:t xml:space="preserve">Hirer Signature </w:t>
      </w:r>
    </w:p>
    <w:p w14:paraId="75F58FA9" w14:textId="7C6BD63A" w:rsidR="008F40F4" w:rsidRPr="008F40F4" w:rsidRDefault="008F40F4" w:rsidP="008F40F4">
      <w:pPr>
        <w:ind w:right="283"/>
        <w:jc w:val="both"/>
        <w:rPr>
          <w:rFonts w:asciiTheme="minorHAnsi" w:hAnsiTheme="minorHAnsi" w:cstheme="minorHAnsi"/>
          <w:bCs/>
          <w:sz w:val="22"/>
          <w:szCs w:val="22"/>
        </w:rPr>
      </w:pPr>
      <w:r w:rsidRPr="008F40F4">
        <w:rPr>
          <w:rFonts w:asciiTheme="minorHAnsi" w:hAnsiTheme="minorHAnsi" w:cstheme="minorHAnsi"/>
          <w:bCs/>
          <w:sz w:val="22"/>
          <w:szCs w:val="22"/>
        </w:rPr>
        <w:t>…………………….……………………</w:t>
      </w:r>
      <w:r w:rsidRPr="008F40F4">
        <w:rPr>
          <w:rFonts w:asciiTheme="minorHAnsi" w:hAnsiTheme="minorHAnsi" w:cstheme="minorHAnsi"/>
          <w:bCs/>
          <w:sz w:val="22"/>
          <w:szCs w:val="22"/>
        </w:rPr>
        <w:tab/>
        <w:t>Date</w:t>
      </w:r>
    </w:p>
    <w:p w14:paraId="68953A02" w14:textId="77777777" w:rsidR="008F40F4" w:rsidRPr="008F40F4" w:rsidRDefault="008F40F4" w:rsidP="008F40F4">
      <w:pPr>
        <w:ind w:right="283"/>
        <w:jc w:val="both"/>
        <w:rPr>
          <w:rFonts w:asciiTheme="minorHAnsi" w:hAnsiTheme="minorHAnsi" w:cstheme="minorHAnsi"/>
          <w:bCs/>
          <w:sz w:val="22"/>
          <w:szCs w:val="22"/>
        </w:rPr>
      </w:pPr>
    </w:p>
    <w:p w14:paraId="3FDF59FC" w14:textId="0095585F" w:rsidR="008F40F4" w:rsidRPr="008F40F4" w:rsidRDefault="008F40F4" w:rsidP="008F40F4">
      <w:pPr>
        <w:ind w:right="283"/>
        <w:jc w:val="both"/>
        <w:rPr>
          <w:rFonts w:asciiTheme="minorHAnsi" w:hAnsiTheme="minorHAnsi" w:cstheme="minorHAnsi"/>
          <w:bCs/>
          <w:sz w:val="22"/>
          <w:szCs w:val="22"/>
        </w:rPr>
      </w:pPr>
      <w:r w:rsidRPr="008F40F4">
        <w:rPr>
          <w:rFonts w:asciiTheme="minorHAnsi" w:hAnsiTheme="minorHAnsi" w:cstheme="minorHAnsi"/>
          <w:bCs/>
          <w:sz w:val="22"/>
          <w:szCs w:val="22"/>
        </w:rPr>
        <w:t>………………..………………………………</w:t>
      </w:r>
      <w:r w:rsidRPr="008F40F4">
        <w:rPr>
          <w:rFonts w:asciiTheme="minorHAnsi" w:hAnsiTheme="minorHAnsi" w:cstheme="minorHAnsi"/>
          <w:bCs/>
          <w:sz w:val="22"/>
          <w:szCs w:val="22"/>
        </w:rPr>
        <w:tab/>
        <w:t xml:space="preserve">Assistant Clerk (PLEASE PRINT IN CAPITALS </w:t>
      </w:r>
    </w:p>
    <w:p w14:paraId="768BEAAA" w14:textId="77777777" w:rsidR="008F40F4" w:rsidRPr="008F40F4" w:rsidRDefault="008F40F4" w:rsidP="008F40F4">
      <w:pPr>
        <w:ind w:right="283"/>
        <w:jc w:val="both"/>
        <w:rPr>
          <w:rFonts w:asciiTheme="minorHAnsi" w:hAnsiTheme="minorHAnsi" w:cstheme="minorHAnsi"/>
          <w:bCs/>
          <w:sz w:val="22"/>
          <w:szCs w:val="22"/>
        </w:rPr>
      </w:pPr>
      <w:r w:rsidRPr="008F40F4">
        <w:rPr>
          <w:rFonts w:asciiTheme="minorHAnsi" w:hAnsiTheme="minorHAnsi" w:cstheme="minorHAnsi"/>
          <w:bCs/>
          <w:sz w:val="22"/>
          <w:szCs w:val="22"/>
        </w:rPr>
        <w:t>……………..…………………………………</w:t>
      </w:r>
      <w:r w:rsidRPr="008F40F4">
        <w:rPr>
          <w:rFonts w:asciiTheme="minorHAnsi" w:hAnsiTheme="minorHAnsi" w:cstheme="minorHAnsi"/>
          <w:bCs/>
          <w:sz w:val="22"/>
          <w:szCs w:val="22"/>
        </w:rPr>
        <w:tab/>
        <w:t xml:space="preserve">Signature </w:t>
      </w:r>
    </w:p>
    <w:p w14:paraId="70B67EF4" w14:textId="5006653C" w:rsidR="008F40F4" w:rsidRPr="008F40F4" w:rsidRDefault="008F40F4" w:rsidP="008F40F4">
      <w:pPr>
        <w:ind w:right="283"/>
        <w:jc w:val="both"/>
        <w:rPr>
          <w:rFonts w:asciiTheme="minorHAnsi" w:hAnsiTheme="minorHAnsi" w:cstheme="minorHAnsi"/>
          <w:bCs/>
          <w:sz w:val="22"/>
          <w:szCs w:val="22"/>
        </w:rPr>
      </w:pPr>
      <w:r w:rsidRPr="008F40F4">
        <w:rPr>
          <w:rFonts w:asciiTheme="minorHAnsi" w:hAnsiTheme="minorHAnsi" w:cstheme="minorHAnsi"/>
          <w:bCs/>
          <w:sz w:val="22"/>
          <w:szCs w:val="22"/>
        </w:rPr>
        <w:t>…………………….……………………</w:t>
      </w:r>
      <w:r w:rsidRPr="008F40F4">
        <w:rPr>
          <w:rFonts w:asciiTheme="minorHAnsi" w:hAnsiTheme="minorHAnsi" w:cstheme="minorHAnsi"/>
          <w:bCs/>
          <w:sz w:val="22"/>
          <w:szCs w:val="22"/>
        </w:rPr>
        <w:tab/>
        <w:t>Date</w:t>
      </w:r>
    </w:p>
    <w:p w14:paraId="66F9B1BA" w14:textId="77777777" w:rsidR="008F40F4" w:rsidRDefault="008F40F4" w:rsidP="00C40857">
      <w:pPr>
        <w:jc w:val="both"/>
        <w:rPr>
          <w:rFonts w:ascii="Calibri" w:hAnsi="Calibri" w:cs="Calibri"/>
          <w:sz w:val="22"/>
        </w:rPr>
      </w:pPr>
    </w:p>
    <w:p w14:paraId="65C99826" w14:textId="77777777" w:rsidR="005D42C2" w:rsidRDefault="005D42C2" w:rsidP="00C40857">
      <w:pPr>
        <w:jc w:val="both"/>
        <w:rPr>
          <w:rFonts w:ascii="Calibri" w:hAnsi="Calibri" w:cs="Calibri"/>
          <w:sz w:val="22"/>
        </w:rPr>
      </w:pPr>
    </w:p>
    <w:p w14:paraId="01DED7CE" w14:textId="77777777" w:rsidR="005D42C2" w:rsidRDefault="005D42C2" w:rsidP="00C40857">
      <w:pPr>
        <w:jc w:val="both"/>
        <w:rPr>
          <w:rFonts w:ascii="Calibri" w:hAnsi="Calibri" w:cs="Calibri"/>
          <w:b/>
          <w:sz w:val="22"/>
          <w:u w:val="single"/>
        </w:rPr>
      </w:pPr>
      <w:r>
        <w:rPr>
          <w:rFonts w:ascii="Calibri" w:hAnsi="Calibri" w:cs="Calibri"/>
          <w:sz w:val="22"/>
        </w:rPr>
        <w:t>The hirer will be responsible for cleaning the areas used during their hire.</w:t>
      </w:r>
    </w:p>
    <w:bookmarkEnd w:id="1"/>
    <w:p w14:paraId="5D099FD3" w14:textId="77777777" w:rsidR="005D42C2" w:rsidRDefault="005D42C2" w:rsidP="00C40857">
      <w:pPr>
        <w:jc w:val="both"/>
        <w:rPr>
          <w:rFonts w:ascii="Calibri" w:hAnsi="Calibri" w:cs="Calibri"/>
          <w:b/>
          <w:sz w:val="22"/>
          <w:u w:val="single"/>
        </w:rPr>
      </w:pPr>
    </w:p>
    <w:p w14:paraId="55453F04" w14:textId="77777777" w:rsidR="005D42C2" w:rsidRDefault="005D42C2" w:rsidP="00C40857">
      <w:pPr>
        <w:jc w:val="both"/>
        <w:rPr>
          <w:rFonts w:ascii="Calibri" w:hAnsi="Calibri" w:cs="Calibri"/>
          <w:bCs/>
          <w:sz w:val="22"/>
        </w:rPr>
      </w:pPr>
      <w:r>
        <w:rPr>
          <w:rFonts w:ascii="Calibri" w:hAnsi="Calibri" w:cs="Calibri"/>
          <w:b/>
          <w:sz w:val="22"/>
          <w:u w:val="single"/>
        </w:rPr>
        <w:t>Termination of Agreement</w:t>
      </w:r>
    </w:p>
    <w:p w14:paraId="5C8F535E" w14:textId="77777777" w:rsidR="005D42C2" w:rsidRDefault="005D42C2" w:rsidP="00C40857">
      <w:pPr>
        <w:jc w:val="both"/>
        <w:rPr>
          <w:rFonts w:ascii="Calibri" w:hAnsi="Calibri" w:cs="Calibri"/>
          <w:bCs/>
          <w:sz w:val="22"/>
        </w:rPr>
      </w:pPr>
    </w:p>
    <w:p w14:paraId="017E31F7" w14:textId="77777777" w:rsidR="005D42C2" w:rsidRDefault="005D42C2" w:rsidP="00C40857">
      <w:pPr>
        <w:jc w:val="both"/>
        <w:rPr>
          <w:rFonts w:ascii="Calibri" w:hAnsi="Calibri" w:cs="Calibri"/>
          <w:bCs/>
          <w:sz w:val="22"/>
        </w:rPr>
      </w:pPr>
      <w:r>
        <w:rPr>
          <w:rFonts w:ascii="Calibri" w:hAnsi="Calibri" w:cs="Calibri"/>
          <w:bCs/>
          <w:sz w:val="22"/>
        </w:rPr>
        <w:t xml:space="preserve">Hire agreements can be terminated within 28 </w:t>
      </w:r>
      <w:proofErr w:type="spellStart"/>
      <w:r>
        <w:rPr>
          <w:rFonts w:ascii="Calibri" w:hAnsi="Calibri" w:cs="Calibri"/>
          <w:bCs/>
          <w:sz w:val="22"/>
        </w:rPr>
        <w:t>days notice</w:t>
      </w:r>
      <w:proofErr w:type="spellEnd"/>
      <w:r>
        <w:rPr>
          <w:rFonts w:ascii="Calibri" w:hAnsi="Calibri" w:cs="Calibri"/>
          <w:bCs/>
          <w:sz w:val="22"/>
        </w:rPr>
        <w:t xml:space="preserve"> by either party.</w:t>
      </w:r>
    </w:p>
    <w:p w14:paraId="614F8B06" w14:textId="77777777" w:rsidR="005D42C2" w:rsidRDefault="005D42C2" w:rsidP="00C40857">
      <w:pPr>
        <w:jc w:val="both"/>
        <w:rPr>
          <w:rFonts w:ascii="Calibri" w:hAnsi="Calibri" w:cs="Calibri"/>
          <w:bCs/>
          <w:sz w:val="22"/>
        </w:rPr>
      </w:pPr>
    </w:p>
    <w:p w14:paraId="43954B29" w14:textId="77777777" w:rsidR="005D42C2" w:rsidRDefault="005D42C2" w:rsidP="00C40857">
      <w:pPr>
        <w:jc w:val="both"/>
        <w:rPr>
          <w:rFonts w:ascii="Calibri" w:hAnsi="Calibri" w:cs="Calibri"/>
          <w:b/>
          <w:sz w:val="22"/>
          <w:u w:val="single"/>
        </w:rPr>
      </w:pPr>
      <w:r>
        <w:rPr>
          <w:rFonts w:ascii="Calibri" w:hAnsi="Calibri" w:cs="Calibri"/>
          <w:b/>
          <w:sz w:val="22"/>
          <w:u w:val="single"/>
        </w:rPr>
        <w:t>Cancellations</w:t>
      </w:r>
    </w:p>
    <w:p w14:paraId="51712B00" w14:textId="77777777" w:rsidR="005D42C2" w:rsidRDefault="005D42C2" w:rsidP="00C40857">
      <w:pPr>
        <w:jc w:val="both"/>
        <w:rPr>
          <w:rFonts w:ascii="Calibri" w:hAnsi="Calibri" w:cs="Calibri"/>
          <w:b/>
          <w:sz w:val="22"/>
          <w:u w:val="single"/>
        </w:rPr>
      </w:pPr>
    </w:p>
    <w:p w14:paraId="7D8B874C" w14:textId="77777777" w:rsidR="005D42C2" w:rsidRDefault="005D42C2" w:rsidP="00C40857">
      <w:pPr>
        <w:jc w:val="both"/>
        <w:rPr>
          <w:rFonts w:ascii="Calibri" w:hAnsi="Calibri" w:cs="Calibri"/>
          <w:sz w:val="22"/>
        </w:rPr>
      </w:pPr>
      <w:r>
        <w:rPr>
          <w:rFonts w:ascii="Calibri" w:hAnsi="Calibri" w:cs="Calibri"/>
          <w:sz w:val="22"/>
        </w:rPr>
        <w:t>Hirers should give 14 days’ notice of cancellation of a booking for one or more days (e.g. school holidays).  If a hirer wishes to cancel a booking without giving 14 days’ notice and the parish office is unable to arrange a replacement booking, payment of the hire fee will be the responsibility of the hirer.</w:t>
      </w:r>
    </w:p>
    <w:p w14:paraId="6CD268D1" w14:textId="77777777" w:rsidR="005D42C2" w:rsidRDefault="005D42C2" w:rsidP="00C40857">
      <w:pPr>
        <w:jc w:val="both"/>
        <w:rPr>
          <w:rFonts w:ascii="Calibri" w:hAnsi="Calibri" w:cs="Calibri"/>
          <w:sz w:val="22"/>
        </w:rPr>
      </w:pPr>
    </w:p>
    <w:p w14:paraId="5F0BFDA7" w14:textId="77777777" w:rsidR="005D42C2" w:rsidRDefault="005D42C2" w:rsidP="00C40857">
      <w:pPr>
        <w:jc w:val="both"/>
        <w:rPr>
          <w:rFonts w:ascii="Calibri" w:hAnsi="Calibri" w:cs="Calibri"/>
          <w:sz w:val="22"/>
        </w:rPr>
      </w:pPr>
      <w:r>
        <w:rPr>
          <w:rFonts w:ascii="Calibri" w:hAnsi="Calibri" w:cs="Calibri"/>
          <w:sz w:val="22"/>
        </w:rPr>
        <w:t>If a hirer is sick or unable to hold their class/event, they should notify the office as soon as possible.  If an alternative date cannot be arranged, payment for the lost session will be at the discretion of the Parish Office in the light of the circumstances.</w:t>
      </w:r>
    </w:p>
    <w:p w14:paraId="6A0EE6E0" w14:textId="77777777" w:rsidR="005D42C2" w:rsidRDefault="005D42C2" w:rsidP="00C40857">
      <w:pPr>
        <w:jc w:val="both"/>
        <w:rPr>
          <w:rFonts w:ascii="Calibri" w:hAnsi="Calibri" w:cs="Calibri"/>
          <w:sz w:val="22"/>
        </w:rPr>
      </w:pPr>
    </w:p>
    <w:p w14:paraId="58BC1F34" w14:textId="709D100B" w:rsidR="005D42C2" w:rsidRDefault="005D42C2" w:rsidP="00C40857">
      <w:pPr>
        <w:jc w:val="both"/>
        <w:rPr>
          <w:rFonts w:ascii="Calibri" w:hAnsi="Calibri" w:cs="Calibri"/>
          <w:sz w:val="22"/>
        </w:rPr>
      </w:pPr>
      <w:r>
        <w:rPr>
          <w:rFonts w:ascii="Calibri" w:hAnsi="Calibri" w:cs="Calibri"/>
          <w:sz w:val="22"/>
        </w:rPr>
        <w:t>The Parish Office reserves the right to cancel any booking by giving written notice if</w:t>
      </w:r>
      <w:r w:rsidR="00C40857">
        <w:rPr>
          <w:rFonts w:ascii="Calibri" w:hAnsi="Calibri" w:cs="Calibri"/>
          <w:sz w:val="22"/>
        </w:rPr>
        <w:t>:</w:t>
      </w:r>
    </w:p>
    <w:p w14:paraId="4405E316" w14:textId="547D6065" w:rsidR="005D42C2" w:rsidRDefault="005D42C2" w:rsidP="00C40857">
      <w:pPr>
        <w:numPr>
          <w:ilvl w:val="0"/>
          <w:numId w:val="2"/>
        </w:numPr>
        <w:ind w:left="567" w:hanging="567"/>
        <w:jc w:val="both"/>
        <w:rPr>
          <w:rFonts w:ascii="Calibri" w:hAnsi="Calibri" w:cs="Calibri"/>
          <w:sz w:val="22"/>
        </w:rPr>
      </w:pPr>
      <w:r>
        <w:rPr>
          <w:rFonts w:ascii="Calibri" w:hAnsi="Calibri" w:cs="Calibri"/>
          <w:sz w:val="22"/>
        </w:rPr>
        <w:t xml:space="preserve">The premises are required for use as a Polling </w:t>
      </w:r>
      <w:proofErr w:type="gramStart"/>
      <w:r>
        <w:rPr>
          <w:rFonts w:ascii="Calibri" w:hAnsi="Calibri" w:cs="Calibri"/>
          <w:sz w:val="22"/>
        </w:rPr>
        <w:t>Station</w:t>
      </w:r>
      <w:r w:rsidR="00C40857">
        <w:rPr>
          <w:rFonts w:ascii="Calibri" w:hAnsi="Calibri" w:cs="Calibri"/>
          <w:sz w:val="22"/>
        </w:rPr>
        <w:t>;</w:t>
      </w:r>
      <w:proofErr w:type="gramEnd"/>
    </w:p>
    <w:p w14:paraId="30E58AA0" w14:textId="219CA3BC" w:rsidR="005D42C2" w:rsidRDefault="005D42C2" w:rsidP="00C40857">
      <w:pPr>
        <w:numPr>
          <w:ilvl w:val="0"/>
          <w:numId w:val="2"/>
        </w:numPr>
        <w:ind w:left="567" w:hanging="567"/>
        <w:jc w:val="both"/>
        <w:rPr>
          <w:rFonts w:ascii="Calibri" w:hAnsi="Calibri" w:cs="Calibri"/>
          <w:sz w:val="22"/>
        </w:rPr>
      </w:pPr>
      <w:r>
        <w:rPr>
          <w:rFonts w:ascii="Calibri" w:hAnsi="Calibri" w:cs="Calibri"/>
          <w:sz w:val="22"/>
        </w:rPr>
        <w:t xml:space="preserve">The premises are unexpectedly required for a Parish Council </w:t>
      </w:r>
      <w:proofErr w:type="gramStart"/>
      <w:r>
        <w:rPr>
          <w:rFonts w:ascii="Calibri" w:hAnsi="Calibri" w:cs="Calibri"/>
          <w:sz w:val="22"/>
        </w:rPr>
        <w:t>meeting</w:t>
      </w:r>
      <w:r w:rsidR="00C40857">
        <w:rPr>
          <w:rFonts w:ascii="Calibri" w:hAnsi="Calibri" w:cs="Calibri"/>
          <w:sz w:val="22"/>
        </w:rPr>
        <w:t>;</w:t>
      </w:r>
      <w:proofErr w:type="gramEnd"/>
    </w:p>
    <w:p w14:paraId="7103E879" w14:textId="77777777" w:rsidR="005D42C2" w:rsidRDefault="005D42C2" w:rsidP="00C40857">
      <w:pPr>
        <w:numPr>
          <w:ilvl w:val="0"/>
          <w:numId w:val="2"/>
        </w:numPr>
        <w:ind w:left="567" w:hanging="567"/>
        <w:jc w:val="both"/>
        <w:rPr>
          <w:rFonts w:ascii="Calibri" w:hAnsi="Calibri" w:cs="Calibri"/>
          <w:sz w:val="22"/>
        </w:rPr>
      </w:pPr>
      <w:r>
        <w:rPr>
          <w:rFonts w:ascii="Calibri" w:hAnsi="Calibri" w:cs="Calibri"/>
          <w:sz w:val="22"/>
        </w:rPr>
        <w:t>The premises are required for use by a Public Health Service.</w:t>
      </w:r>
    </w:p>
    <w:p w14:paraId="3DFA6DAE" w14:textId="77777777" w:rsidR="005D42C2" w:rsidRDefault="005D42C2" w:rsidP="00C40857">
      <w:pPr>
        <w:jc w:val="both"/>
        <w:rPr>
          <w:rFonts w:ascii="Calibri" w:hAnsi="Calibri" w:cs="Calibri"/>
          <w:sz w:val="22"/>
        </w:rPr>
      </w:pPr>
    </w:p>
    <w:p w14:paraId="4B4E92A3" w14:textId="77777777" w:rsidR="005D42C2" w:rsidRDefault="005D42C2" w:rsidP="00C40857">
      <w:pPr>
        <w:jc w:val="both"/>
        <w:rPr>
          <w:rFonts w:ascii="Calibri" w:hAnsi="Calibri" w:cs="Calibri"/>
          <w:sz w:val="22"/>
        </w:rPr>
      </w:pPr>
      <w:r>
        <w:rPr>
          <w:rFonts w:ascii="Calibri" w:hAnsi="Calibri" w:cs="Calibri"/>
          <w:sz w:val="22"/>
        </w:rPr>
        <w:t xml:space="preserve">It also reserves the right to cancel, without notice </w:t>
      </w:r>
      <w:proofErr w:type="gramStart"/>
      <w:r>
        <w:rPr>
          <w:rFonts w:ascii="Calibri" w:hAnsi="Calibri" w:cs="Calibri"/>
          <w:sz w:val="22"/>
        </w:rPr>
        <w:t>if;</w:t>
      </w:r>
      <w:proofErr w:type="gramEnd"/>
    </w:p>
    <w:p w14:paraId="205C5CAC" w14:textId="77777777" w:rsidR="005D42C2" w:rsidRDefault="005D42C2" w:rsidP="00C40857">
      <w:pPr>
        <w:numPr>
          <w:ilvl w:val="0"/>
          <w:numId w:val="2"/>
        </w:numPr>
        <w:ind w:left="567" w:hanging="567"/>
        <w:jc w:val="both"/>
        <w:rPr>
          <w:rFonts w:ascii="Calibri" w:hAnsi="Calibri" w:cs="Calibri"/>
          <w:sz w:val="22"/>
        </w:rPr>
      </w:pPr>
      <w:r>
        <w:rPr>
          <w:rFonts w:ascii="Calibri" w:hAnsi="Calibri" w:cs="Calibri"/>
          <w:sz w:val="22"/>
        </w:rPr>
        <w:t>The hall is needed as an Emergency Rest Centre by the police or other authority.  As, in the event of such an emergency, the Council will be unable to give written notice of cancellation, a full refund for the loss of hire will be made. This is covered in the Council’s Business Continuity Plan which is available from the office.</w:t>
      </w:r>
    </w:p>
    <w:p w14:paraId="125BE3B7" w14:textId="77777777" w:rsidR="005D42C2" w:rsidRDefault="005D42C2" w:rsidP="00C40857">
      <w:pPr>
        <w:numPr>
          <w:ilvl w:val="0"/>
          <w:numId w:val="2"/>
        </w:numPr>
        <w:ind w:left="567" w:hanging="567"/>
        <w:jc w:val="both"/>
        <w:rPr>
          <w:rFonts w:ascii="Calibri" w:hAnsi="Calibri" w:cs="Calibri"/>
          <w:sz w:val="22"/>
        </w:rPr>
      </w:pPr>
      <w:r>
        <w:rPr>
          <w:rFonts w:ascii="Calibri" w:hAnsi="Calibri" w:cs="Calibri"/>
          <w:sz w:val="22"/>
        </w:rPr>
        <w:lastRenderedPageBreak/>
        <w:t>The premises and/or car park become unfit for the use intended by the Hirer. A full refund for the loss of hire will be made, but the Council shall not be liable to the Hirer for any resulting direct or indirect loss or damages whatsoever</w:t>
      </w:r>
      <w:r>
        <w:rPr>
          <w:rFonts w:ascii="Calibri" w:hAnsi="Calibri" w:cs="Calibri"/>
          <w:color w:val="0000FF"/>
          <w:sz w:val="22"/>
        </w:rPr>
        <w:t>.</w:t>
      </w:r>
    </w:p>
    <w:p w14:paraId="6A3BA3EB" w14:textId="11423798" w:rsidR="005D42C2" w:rsidRDefault="005D42C2" w:rsidP="00C40857">
      <w:pPr>
        <w:numPr>
          <w:ilvl w:val="0"/>
          <w:numId w:val="2"/>
        </w:numPr>
        <w:ind w:left="567" w:hanging="567"/>
        <w:jc w:val="both"/>
        <w:rPr>
          <w:rFonts w:ascii="Calibri" w:hAnsi="Calibri" w:cs="Calibri"/>
          <w:sz w:val="22"/>
        </w:rPr>
      </w:pPr>
      <w:r>
        <w:rPr>
          <w:rFonts w:ascii="Calibri" w:hAnsi="Calibri" w:cs="Calibri"/>
          <w:sz w:val="22"/>
        </w:rPr>
        <w:t>The hall is unable to operate due to Local/National Lockdown in line with Government Guidelines.</w:t>
      </w:r>
    </w:p>
    <w:p w14:paraId="345B82F5" w14:textId="12725DD8" w:rsidR="00C40857" w:rsidRDefault="00C40857" w:rsidP="00C40857">
      <w:pPr>
        <w:numPr>
          <w:ilvl w:val="0"/>
          <w:numId w:val="2"/>
        </w:numPr>
        <w:ind w:left="567" w:hanging="567"/>
        <w:jc w:val="both"/>
        <w:rPr>
          <w:rFonts w:ascii="Calibri" w:hAnsi="Calibri" w:cs="Calibri"/>
          <w:sz w:val="22"/>
        </w:rPr>
      </w:pPr>
      <w:r>
        <w:rPr>
          <w:rFonts w:ascii="Calibri" w:hAnsi="Calibri" w:cs="Calibri"/>
          <w:sz w:val="22"/>
        </w:rPr>
        <w:t>The premises is unable to open due to inclement weather conditions.  We accept no responsibility for this.</w:t>
      </w:r>
    </w:p>
    <w:p w14:paraId="0D0C504E" w14:textId="77777777" w:rsidR="005D42C2" w:rsidRDefault="005D42C2" w:rsidP="00C40857">
      <w:pPr>
        <w:ind w:left="720"/>
        <w:jc w:val="both"/>
        <w:rPr>
          <w:rFonts w:ascii="Calibri" w:hAnsi="Calibri" w:cs="Calibri"/>
          <w:sz w:val="22"/>
        </w:rPr>
      </w:pPr>
    </w:p>
    <w:p w14:paraId="2088AA8E" w14:textId="77777777" w:rsidR="005D42C2" w:rsidRDefault="005D42C2" w:rsidP="00C40857">
      <w:pPr>
        <w:widowControl w:val="0"/>
        <w:jc w:val="both"/>
        <w:rPr>
          <w:rFonts w:ascii="Calibri" w:hAnsi="Calibri" w:cs="Calibri"/>
          <w:bCs/>
          <w:sz w:val="22"/>
          <w:u w:val="single"/>
        </w:rPr>
      </w:pPr>
      <w:r>
        <w:rPr>
          <w:rFonts w:ascii="Calibri" w:hAnsi="Calibri" w:cs="Calibri"/>
          <w:b/>
          <w:sz w:val="22"/>
          <w:u w:val="single"/>
        </w:rPr>
        <w:t>Payment, Damage and Insurance Procedures</w:t>
      </w:r>
    </w:p>
    <w:p w14:paraId="3603D8A3" w14:textId="77777777" w:rsidR="005D42C2" w:rsidRDefault="005D42C2" w:rsidP="00C40857">
      <w:pPr>
        <w:jc w:val="both"/>
        <w:rPr>
          <w:rFonts w:ascii="Calibri" w:hAnsi="Calibri" w:cs="Calibri"/>
          <w:bCs/>
          <w:sz w:val="22"/>
          <w:u w:val="single"/>
        </w:rPr>
      </w:pPr>
    </w:p>
    <w:p w14:paraId="4C9AB0E4" w14:textId="77777777" w:rsidR="005D42C2" w:rsidRDefault="005D42C2" w:rsidP="00C40857">
      <w:pPr>
        <w:jc w:val="both"/>
        <w:rPr>
          <w:rFonts w:ascii="Calibri" w:hAnsi="Calibri" w:cs="Calibri"/>
          <w:sz w:val="22"/>
        </w:rPr>
      </w:pPr>
      <w:r>
        <w:rPr>
          <w:rFonts w:ascii="Calibri" w:hAnsi="Calibri" w:cs="Calibri"/>
          <w:sz w:val="22"/>
        </w:rPr>
        <w:t>Regular hirers of the hall are invoiced one month in advance, however the first month can be paid weekly, either in advance or on the day via internet banking as a bill payment.</w:t>
      </w:r>
    </w:p>
    <w:p w14:paraId="65810633" w14:textId="77777777" w:rsidR="005D42C2" w:rsidRDefault="005D42C2" w:rsidP="00C40857">
      <w:pPr>
        <w:jc w:val="both"/>
        <w:rPr>
          <w:rFonts w:ascii="Calibri" w:hAnsi="Calibri" w:cs="Calibri"/>
          <w:sz w:val="22"/>
        </w:rPr>
      </w:pPr>
    </w:p>
    <w:p w14:paraId="21D7B788" w14:textId="77777777" w:rsidR="005D42C2" w:rsidRDefault="005D42C2" w:rsidP="00C40857">
      <w:pPr>
        <w:jc w:val="both"/>
        <w:rPr>
          <w:rFonts w:ascii="Calibri" w:hAnsi="Calibri" w:cs="Calibri"/>
          <w:sz w:val="22"/>
        </w:rPr>
      </w:pPr>
      <w:r>
        <w:rPr>
          <w:rFonts w:ascii="Calibri" w:hAnsi="Calibri" w:cs="Calibri"/>
          <w:sz w:val="22"/>
        </w:rPr>
        <w:t>If you wish to pay by cheque or cash there will be a surcharge to cover the cost of mileage and bank charges.</w:t>
      </w:r>
    </w:p>
    <w:p w14:paraId="6BA8B08C" w14:textId="77777777" w:rsidR="005D42C2" w:rsidRDefault="005D42C2" w:rsidP="00C40857">
      <w:pPr>
        <w:jc w:val="both"/>
        <w:rPr>
          <w:rFonts w:ascii="Calibri" w:hAnsi="Calibri" w:cs="Calibri"/>
          <w:sz w:val="22"/>
        </w:rPr>
      </w:pPr>
    </w:p>
    <w:p w14:paraId="4189EA63" w14:textId="77777777" w:rsidR="005D42C2" w:rsidRDefault="005D42C2" w:rsidP="00C40857">
      <w:pPr>
        <w:jc w:val="both"/>
        <w:rPr>
          <w:rFonts w:ascii="Calibri" w:hAnsi="Calibri" w:cs="Calibri"/>
          <w:sz w:val="22"/>
        </w:rPr>
      </w:pPr>
      <w:r>
        <w:rPr>
          <w:rFonts w:ascii="Calibri" w:hAnsi="Calibri" w:cs="Calibri"/>
          <w:sz w:val="22"/>
        </w:rPr>
        <w:t>Account details:</w:t>
      </w:r>
    </w:p>
    <w:p w14:paraId="62F1B7CC" w14:textId="77777777" w:rsidR="005D42C2" w:rsidRDefault="005D42C2" w:rsidP="00C40857">
      <w:pPr>
        <w:jc w:val="both"/>
        <w:rPr>
          <w:rFonts w:ascii="Calibri" w:hAnsi="Calibri" w:cs="Calibri"/>
          <w:sz w:val="22"/>
        </w:rPr>
      </w:pPr>
    </w:p>
    <w:p w14:paraId="6E24F329" w14:textId="77777777" w:rsidR="005D42C2" w:rsidRDefault="005D42C2" w:rsidP="00C40857">
      <w:pPr>
        <w:jc w:val="both"/>
        <w:rPr>
          <w:rFonts w:ascii="Calibri" w:hAnsi="Calibri" w:cs="Calibri"/>
          <w:b/>
          <w:sz w:val="22"/>
        </w:rPr>
      </w:pPr>
      <w:r>
        <w:rPr>
          <w:rFonts w:ascii="Calibri" w:hAnsi="Calibri" w:cs="Calibri"/>
          <w:b/>
          <w:sz w:val="22"/>
        </w:rPr>
        <w:t>Account Name</w:t>
      </w:r>
      <w:r>
        <w:rPr>
          <w:rFonts w:ascii="Calibri" w:hAnsi="Calibri" w:cs="Calibri"/>
          <w:sz w:val="22"/>
        </w:rPr>
        <w:t>:</w:t>
      </w:r>
      <w:r>
        <w:rPr>
          <w:rFonts w:ascii="Calibri" w:hAnsi="Calibri" w:cs="Calibri"/>
          <w:sz w:val="22"/>
        </w:rPr>
        <w:tab/>
      </w:r>
      <w:r>
        <w:rPr>
          <w:rFonts w:ascii="Calibri" w:hAnsi="Calibri" w:cs="Calibri"/>
          <w:sz w:val="22"/>
        </w:rPr>
        <w:tab/>
        <w:t>Beechen Hall – Boxley Parish Council</w:t>
      </w:r>
    </w:p>
    <w:p w14:paraId="1A9154DF" w14:textId="77777777" w:rsidR="005D42C2" w:rsidRDefault="005D42C2" w:rsidP="00C40857">
      <w:pPr>
        <w:jc w:val="both"/>
        <w:rPr>
          <w:rFonts w:ascii="Calibri" w:hAnsi="Calibri" w:cs="Calibri"/>
          <w:b/>
          <w:sz w:val="22"/>
        </w:rPr>
      </w:pPr>
      <w:r>
        <w:rPr>
          <w:rFonts w:ascii="Calibri" w:hAnsi="Calibri" w:cs="Calibri"/>
          <w:b/>
          <w:sz w:val="22"/>
        </w:rPr>
        <w:t>Account Number</w:t>
      </w:r>
      <w:r>
        <w:rPr>
          <w:rFonts w:ascii="Calibri" w:hAnsi="Calibri" w:cs="Calibri"/>
          <w:bCs/>
          <w:sz w:val="22"/>
        </w:rPr>
        <w:t>:</w:t>
      </w:r>
      <w:r>
        <w:rPr>
          <w:rFonts w:ascii="Calibri" w:hAnsi="Calibri" w:cs="Calibri"/>
          <w:sz w:val="22"/>
        </w:rPr>
        <w:tab/>
        <w:t>20460604</w:t>
      </w:r>
    </w:p>
    <w:p w14:paraId="5471B4EB" w14:textId="77777777" w:rsidR="005D42C2" w:rsidRDefault="005D42C2" w:rsidP="00C40857">
      <w:pPr>
        <w:jc w:val="both"/>
        <w:rPr>
          <w:rFonts w:ascii="Calibri" w:hAnsi="Calibri" w:cs="Calibri"/>
          <w:b/>
          <w:bCs/>
          <w:sz w:val="22"/>
        </w:rPr>
      </w:pPr>
      <w:r>
        <w:rPr>
          <w:rFonts w:ascii="Calibri" w:hAnsi="Calibri" w:cs="Calibri"/>
          <w:b/>
          <w:sz w:val="22"/>
        </w:rPr>
        <w:t>Sort Code</w:t>
      </w:r>
      <w:r>
        <w:rPr>
          <w:rFonts w:ascii="Calibri" w:hAnsi="Calibri" w:cs="Calibri"/>
          <w:bCs/>
          <w:sz w:val="22"/>
        </w:rPr>
        <w:t>:</w:t>
      </w:r>
      <w:r>
        <w:rPr>
          <w:rFonts w:ascii="Calibri" w:hAnsi="Calibri" w:cs="Calibri"/>
          <w:bCs/>
          <w:sz w:val="22"/>
        </w:rPr>
        <w:tab/>
      </w:r>
      <w:r>
        <w:rPr>
          <w:rFonts w:ascii="Calibri" w:hAnsi="Calibri" w:cs="Calibri"/>
          <w:bCs/>
          <w:sz w:val="22"/>
        </w:rPr>
        <w:tab/>
      </w:r>
      <w:r>
        <w:rPr>
          <w:rFonts w:ascii="Calibri" w:hAnsi="Calibri" w:cs="Calibri"/>
          <w:sz w:val="22"/>
        </w:rPr>
        <w:t>60-83-01</w:t>
      </w:r>
    </w:p>
    <w:p w14:paraId="29368745" w14:textId="77777777" w:rsidR="005D42C2" w:rsidRDefault="005D42C2" w:rsidP="00C40857">
      <w:pPr>
        <w:jc w:val="both"/>
        <w:rPr>
          <w:rFonts w:ascii="Calibri" w:hAnsi="Calibri" w:cs="Calibri"/>
          <w:sz w:val="22"/>
        </w:rPr>
      </w:pPr>
      <w:r>
        <w:rPr>
          <w:rFonts w:ascii="Calibri" w:hAnsi="Calibri" w:cs="Calibri"/>
          <w:b/>
          <w:bCs/>
          <w:sz w:val="22"/>
        </w:rPr>
        <w:t>Reference quote</w:t>
      </w:r>
      <w:r>
        <w:rPr>
          <w:rFonts w:ascii="Calibri" w:hAnsi="Calibri" w:cs="Calibri"/>
          <w:sz w:val="22"/>
        </w:rPr>
        <w:t>:</w:t>
      </w:r>
      <w:r>
        <w:rPr>
          <w:rFonts w:ascii="Calibri" w:hAnsi="Calibri" w:cs="Calibri"/>
          <w:b/>
          <w:bCs/>
          <w:sz w:val="22"/>
        </w:rPr>
        <w:tab/>
        <w:t>Club Name &amp; Invoice Number</w:t>
      </w:r>
    </w:p>
    <w:p w14:paraId="2BF02B1F" w14:textId="77777777" w:rsidR="005D42C2" w:rsidRDefault="005D42C2" w:rsidP="00C40857">
      <w:pPr>
        <w:jc w:val="both"/>
        <w:rPr>
          <w:rFonts w:ascii="Calibri" w:hAnsi="Calibri" w:cs="Calibri"/>
          <w:sz w:val="22"/>
        </w:rPr>
      </w:pPr>
    </w:p>
    <w:p w14:paraId="37B321EC" w14:textId="77777777" w:rsidR="005D42C2" w:rsidRDefault="005D42C2" w:rsidP="00C40857">
      <w:pPr>
        <w:jc w:val="both"/>
        <w:rPr>
          <w:rFonts w:ascii="Calibri" w:hAnsi="Calibri" w:cs="Calibri"/>
          <w:sz w:val="22"/>
        </w:rPr>
      </w:pPr>
      <w:r>
        <w:rPr>
          <w:rFonts w:ascii="Calibri" w:hAnsi="Calibri" w:cs="Calibri"/>
          <w:sz w:val="22"/>
        </w:rPr>
        <w:t>The Council would like to bring to your attention the following terms and conditions and office procedures relating to payment of invoices:</w:t>
      </w:r>
    </w:p>
    <w:p w14:paraId="6E293685" w14:textId="77777777" w:rsidR="005D42C2" w:rsidRDefault="005D42C2" w:rsidP="00C40857">
      <w:pPr>
        <w:jc w:val="both"/>
        <w:rPr>
          <w:rFonts w:ascii="Calibri" w:hAnsi="Calibri" w:cs="Calibri"/>
          <w:sz w:val="22"/>
        </w:rPr>
      </w:pPr>
    </w:p>
    <w:p w14:paraId="3E1D79B6" w14:textId="77777777" w:rsidR="005D42C2" w:rsidRDefault="005D42C2" w:rsidP="00C40857">
      <w:pPr>
        <w:numPr>
          <w:ilvl w:val="0"/>
          <w:numId w:val="1"/>
        </w:numPr>
        <w:ind w:left="567" w:hanging="567"/>
        <w:jc w:val="both"/>
        <w:rPr>
          <w:rFonts w:ascii="Calibri" w:hAnsi="Calibri" w:cs="Calibri"/>
          <w:sz w:val="22"/>
        </w:rPr>
      </w:pPr>
      <w:r>
        <w:rPr>
          <w:rFonts w:ascii="Calibri" w:hAnsi="Calibri" w:cs="Calibri"/>
          <w:sz w:val="22"/>
          <w:lang w:val="en-US"/>
        </w:rPr>
        <w:t>It is expected that Hirers will pay their invoices promptly.  The Council reserves the right to charge interest on an unpaid bill.  It reserves the right to also cancel further hires/terminate the agreement if payment is not received after a final request has been made.</w:t>
      </w:r>
    </w:p>
    <w:p w14:paraId="0BD31C74" w14:textId="4C4BA74C" w:rsidR="005D42C2" w:rsidRDefault="005D42C2" w:rsidP="00C40857">
      <w:pPr>
        <w:widowControl w:val="0"/>
        <w:numPr>
          <w:ilvl w:val="0"/>
          <w:numId w:val="1"/>
        </w:numPr>
        <w:ind w:left="567" w:hanging="567"/>
        <w:jc w:val="both"/>
        <w:rPr>
          <w:rFonts w:ascii="Calibri" w:hAnsi="Calibri" w:cs="Calibri"/>
          <w:sz w:val="22"/>
        </w:rPr>
      </w:pPr>
      <w:r>
        <w:rPr>
          <w:rFonts w:ascii="Calibri" w:hAnsi="Calibri" w:cs="Calibri"/>
          <w:sz w:val="22"/>
        </w:rPr>
        <w:t>Invoices will be e-mailed</w:t>
      </w:r>
      <w:r w:rsidR="002F7C3B">
        <w:rPr>
          <w:rFonts w:ascii="Calibri" w:hAnsi="Calibri" w:cs="Calibri"/>
          <w:sz w:val="22"/>
        </w:rPr>
        <w:t xml:space="preserve"> </w:t>
      </w:r>
      <w:r>
        <w:rPr>
          <w:rFonts w:ascii="Calibri" w:hAnsi="Calibri" w:cs="Calibri"/>
          <w:sz w:val="22"/>
        </w:rPr>
        <w:t xml:space="preserve">to </w:t>
      </w:r>
      <w:r w:rsidR="002F7C3B">
        <w:rPr>
          <w:rFonts w:ascii="Calibri" w:hAnsi="Calibri" w:cs="Calibri"/>
          <w:sz w:val="22"/>
        </w:rPr>
        <w:t xml:space="preserve">the </w:t>
      </w:r>
      <w:r>
        <w:rPr>
          <w:rFonts w:ascii="Calibri" w:hAnsi="Calibri" w:cs="Calibri"/>
          <w:sz w:val="22"/>
        </w:rPr>
        <w:t xml:space="preserve">hirer </w:t>
      </w:r>
      <w:r w:rsidR="002F7C3B">
        <w:rPr>
          <w:rFonts w:ascii="Calibri" w:hAnsi="Calibri" w:cs="Calibri"/>
          <w:sz w:val="22"/>
        </w:rPr>
        <w:t xml:space="preserve">no later than a two </w:t>
      </w:r>
      <w:r>
        <w:rPr>
          <w:rFonts w:ascii="Calibri" w:hAnsi="Calibri" w:cs="Calibri"/>
          <w:sz w:val="22"/>
        </w:rPr>
        <w:t>week before the start of month the invoice relates to.</w:t>
      </w:r>
    </w:p>
    <w:p w14:paraId="3CF73FBE" w14:textId="15252E44" w:rsidR="005D42C2" w:rsidRDefault="002F7C3B" w:rsidP="00C40857">
      <w:pPr>
        <w:widowControl w:val="0"/>
        <w:numPr>
          <w:ilvl w:val="0"/>
          <w:numId w:val="1"/>
        </w:numPr>
        <w:ind w:left="567" w:hanging="567"/>
        <w:jc w:val="both"/>
        <w:rPr>
          <w:rFonts w:ascii="Calibri" w:hAnsi="Calibri" w:cs="Calibri"/>
          <w:sz w:val="22"/>
        </w:rPr>
      </w:pPr>
      <w:r>
        <w:rPr>
          <w:rFonts w:ascii="Calibri" w:hAnsi="Calibri" w:cs="Calibri"/>
          <w:sz w:val="22"/>
        </w:rPr>
        <w:t xml:space="preserve">All payments are due within 7 days of the date of the invoice.  </w:t>
      </w:r>
    </w:p>
    <w:p w14:paraId="74553F4D" w14:textId="12A4D120" w:rsidR="005D42C2" w:rsidRDefault="002F7C3B" w:rsidP="00C40857">
      <w:pPr>
        <w:widowControl w:val="0"/>
        <w:numPr>
          <w:ilvl w:val="0"/>
          <w:numId w:val="1"/>
        </w:numPr>
        <w:ind w:left="567" w:hanging="567"/>
        <w:jc w:val="both"/>
        <w:rPr>
          <w:rFonts w:ascii="Calibri" w:hAnsi="Calibri" w:cs="Calibri"/>
          <w:sz w:val="22"/>
          <w:lang w:val="en-US"/>
        </w:rPr>
      </w:pPr>
      <w:r>
        <w:rPr>
          <w:rFonts w:ascii="Calibri" w:hAnsi="Calibri" w:cs="Calibri"/>
          <w:sz w:val="22"/>
        </w:rPr>
        <w:t>If after 7 days the</w:t>
      </w:r>
      <w:r w:rsidR="005D42C2">
        <w:rPr>
          <w:rFonts w:ascii="Calibri" w:hAnsi="Calibri" w:cs="Calibri"/>
          <w:sz w:val="22"/>
        </w:rPr>
        <w:t xml:space="preserve"> payment has still not been received, the hirer will </w:t>
      </w:r>
      <w:r>
        <w:rPr>
          <w:rFonts w:ascii="Calibri" w:hAnsi="Calibri" w:cs="Calibri"/>
          <w:sz w:val="22"/>
        </w:rPr>
        <w:t xml:space="preserve">be sent a reminder invoice and email.  </w:t>
      </w:r>
      <w:r w:rsidR="005D42C2">
        <w:rPr>
          <w:rFonts w:ascii="Calibri" w:hAnsi="Calibri" w:cs="Calibri"/>
          <w:sz w:val="22"/>
        </w:rPr>
        <w:t xml:space="preserve"> The Parish Office will also notify the Chairman of the Estates Committee.</w:t>
      </w:r>
    </w:p>
    <w:p w14:paraId="056A60AA" w14:textId="77777777" w:rsidR="005D42C2" w:rsidRDefault="005D42C2" w:rsidP="00C40857">
      <w:pPr>
        <w:numPr>
          <w:ilvl w:val="0"/>
          <w:numId w:val="1"/>
        </w:numPr>
        <w:ind w:left="567" w:hanging="567"/>
        <w:jc w:val="both"/>
        <w:rPr>
          <w:rFonts w:ascii="Calibri" w:hAnsi="Calibri" w:cs="Calibri"/>
          <w:sz w:val="22"/>
        </w:rPr>
      </w:pPr>
      <w:r>
        <w:rPr>
          <w:rFonts w:ascii="Calibri" w:hAnsi="Calibri" w:cs="Calibri"/>
          <w:sz w:val="22"/>
          <w:lang w:val="en-US"/>
        </w:rPr>
        <w:t>In the event of further delay, the Council reserves the right to use whatever avenues and resources are available to it to ensure all payments in respect of the hire or any damages incurred are received.</w:t>
      </w:r>
    </w:p>
    <w:p w14:paraId="5D0B1E9E" w14:textId="77777777" w:rsidR="005D42C2" w:rsidRDefault="005D42C2" w:rsidP="00C40857">
      <w:pPr>
        <w:jc w:val="both"/>
        <w:rPr>
          <w:rFonts w:ascii="Calibri" w:hAnsi="Calibri" w:cs="Calibri"/>
          <w:sz w:val="22"/>
        </w:rPr>
      </w:pPr>
    </w:p>
    <w:p w14:paraId="0EA26A78" w14:textId="400CCA0D" w:rsidR="005D42C2" w:rsidRDefault="005D42C2" w:rsidP="00C40857">
      <w:pPr>
        <w:jc w:val="both"/>
        <w:rPr>
          <w:rFonts w:ascii="Calibri" w:hAnsi="Calibri" w:cs="Calibri"/>
          <w:sz w:val="22"/>
        </w:rPr>
      </w:pPr>
      <w:r>
        <w:rPr>
          <w:rFonts w:ascii="Calibri" w:hAnsi="Calibri" w:cs="Calibri"/>
          <w:sz w:val="22"/>
        </w:rPr>
        <w:t>Regular hirers, unlike casual hirers who pay a £150 damage indemnity, are not subject to deposits for damage to the Hall.  However, regular hirers will be expected to pay for any damage caused to the Hall/equipment because of their hire.  All regular hirers are responsible for obtaining their own insurance</w:t>
      </w:r>
      <w:r w:rsidR="00C40857">
        <w:rPr>
          <w:rFonts w:ascii="Calibri" w:hAnsi="Calibri" w:cs="Calibri"/>
          <w:sz w:val="22"/>
        </w:rPr>
        <w:t>s</w:t>
      </w:r>
      <w:r>
        <w:rPr>
          <w:rFonts w:ascii="Calibri" w:hAnsi="Calibri" w:cs="Calibri"/>
          <w:sz w:val="22"/>
        </w:rPr>
        <w:t xml:space="preserve"> and it is recommended that damage cover is included.</w:t>
      </w:r>
    </w:p>
    <w:p w14:paraId="07DB339F" w14:textId="77777777" w:rsidR="005D42C2" w:rsidRDefault="005D42C2" w:rsidP="00C40857">
      <w:pPr>
        <w:jc w:val="both"/>
        <w:rPr>
          <w:rFonts w:ascii="Calibri" w:hAnsi="Calibri" w:cs="Calibri"/>
          <w:sz w:val="22"/>
        </w:rPr>
      </w:pPr>
    </w:p>
    <w:p w14:paraId="7F580CCF" w14:textId="6972C0AC" w:rsidR="005D42C2" w:rsidRDefault="005D42C2" w:rsidP="00C40857">
      <w:pPr>
        <w:jc w:val="both"/>
        <w:rPr>
          <w:rFonts w:ascii="Calibri" w:hAnsi="Calibri" w:cs="Calibri"/>
          <w:sz w:val="22"/>
        </w:rPr>
      </w:pPr>
      <w:r>
        <w:rPr>
          <w:rFonts w:ascii="Calibri" w:hAnsi="Calibri" w:cs="Calibri"/>
          <w:sz w:val="22"/>
        </w:rPr>
        <w:t>Name (Hirer):</w:t>
      </w:r>
      <w:r>
        <w:rPr>
          <w:rFonts w:ascii="Calibri" w:hAnsi="Calibri" w:cs="Calibri"/>
          <w:sz w:val="22"/>
        </w:rPr>
        <w:tab/>
        <w:t>……………………………………………………….……………………………..………………………………………….</w:t>
      </w:r>
    </w:p>
    <w:p w14:paraId="6FF06E49" w14:textId="77777777" w:rsidR="005D42C2" w:rsidRDefault="005D42C2" w:rsidP="00C40857">
      <w:pPr>
        <w:jc w:val="both"/>
        <w:rPr>
          <w:rFonts w:ascii="Calibri" w:hAnsi="Calibri" w:cs="Calibri"/>
          <w:sz w:val="22"/>
        </w:rPr>
      </w:pPr>
    </w:p>
    <w:p w14:paraId="75C3E7EB" w14:textId="77777777" w:rsidR="005D42C2" w:rsidRDefault="005D42C2" w:rsidP="00C40857">
      <w:pPr>
        <w:jc w:val="both"/>
        <w:rPr>
          <w:rFonts w:ascii="Calibri" w:hAnsi="Calibri" w:cs="Calibri"/>
          <w:sz w:val="22"/>
        </w:rPr>
      </w:pPr>
      <w:r>
        <w:rPr>
          <w:rFonts w:ascii="Calibri" w:hAnsi="Calibri" w:cs="Calibri"/>
          <w:sz w:val="22"/>
        </w:rPr>
        <w:t>Signed:</w:t>
      </w:r>
      <w:r>
        <w:rPr>
          <w:rFonts w:ascii="Calibri" w:hAnsi="Calibri" w:cs="Calibri"/>
          <w:sz w:val="22"/>
        </w:rPr>
        <w:tab/>
      </w:r>
      <w:r>
        <w:rPr>
          <w:rFonts w:ascii="Calibri" w:hAnsi="Calibri" w:cs="Calibri"/>
          <w:sz w:val="22"/>
        </w:rPr>
        <w:tab/>
        <w:t>……………………………………………………….……………………………..………………………………………….</w:t>
      </w:r>
    </w:p>
    <w:p w14:paraId="77A516E2" w14:textId="77777777" w:rsidR="005D42C2" w:rsidRDefault="005D42C2" w:rsidP="00C40857">
      <w:pPr>
        <w:jc w:val="both"/>
        <w:rPr>
          <w:rFonts w:ascii="Calibri" w:hAnsi="Calibri" w:cs="Calibri"/>
          <w:sz w:val="22"/>
        </w:rPr>
      </w:pPr>
    </w:p>
    <w:p w14:paraId="1476DB67" w14:textId="51E71822" w:rsidR="005D42C2" w:rsidRPr="00C40857" w:rsidRDefault="005D42C2" w:rsidP="00C40857">
      <w:pPr>
        <w:jc w:val="both"/>
        <w:rPr>
          <w:rFonts w:ascii="Calibri" w:hAnsi="Calibri" w:cs="Calibri"/>
          <w:sz w:val="22"/>
        </w:rPr>
      </w:pPr>
      <w:r>
        <w:rPr>
          <w:rFonts w:ascii="Calibri" w:hAnsi="Calibri" w:cs="Calibri"/>
          <w:sz w:val="22"/>
        </w:rPr>
        <w:t xml:space="preserve">Dated: </w:t>
      </w:r>
      <w:r>
        <w:rPr>
          <w:rFonts w:ascii="Calibri" w:hAnsi="Calibri" w:cs="Calibri"/>
          <w:sz w:val="22"/>
        </w:rPr>
        <w:tab/>
      </w:r>
      <w:r>
        <w:rPr>
          <w:rFonts w:ascii="Calibri" w:hAnsi="Calibri" w:cs="Calibri"/>
          <w:sz w:val="22"/>
        </w:rPr>
        <w:tab/>
        <w:t>…………………………………………………………………….………………..………………………………………….</w:t>
      </w:r>
    </w:p>
    <w:sectPr w:rsidR="005D42C2" w:rsidRPr="00C40857">
      <w:footerReference w:type="default" r:id="rId11"/>
      <w:pgSz w:w="12240" w:h="15840"/>
      <w:pgMar w:top="238" w:right="1021" w:bottom="736" w:left="1021" w:header="720" w:footer="68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5571" w14:textId="77777777" w:rsidR="005D42C2" w:rsidRDefault="005D42C2" w:rsidP="005D42C2">
      <w:r>
        <w:separator/>
      </w:r>
    </w:p>
  </w:endnote>
  <w:endnote w:type="continuationSeparator" w:id="0">
    <w:p w14:paraId="76EC94C1" w14:textId="77777777" w:rsidR="005D42C2" w:rsidRDefault="005D42C2" w:rsidP="005D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4D57" w14:textId="6673D34C" w:rsidR="00BB4453" w:rsidRPr="00FF3963" w:rsidRDefault="00FB40BD">
    <w:pPr>
      <w:pStyle w:val="Footer"/>
      <w:rPr>
        <w:rFonts w:ascii="Calibri Light" w:hAnsi="Calibri Light" w:cs="Calibri Light"/>
      </w:rPr>
    </w:pPr>
    <w:r w:rsidRPr="00FF3963">
      <w:rPr>
        <w:rFonts w:ascii="Calibri Light" w:hAnsi="Calibri Light" w:cs="Calibri Light"/>
        <w:sz w:val="16"/>
        <w:szCs w:val="16"/>
      </w:rPr>
      <w:fldChar w:fldCharType="begin"/>
    </w:r>
    <w:r w:rsidRPr="00FF3963">
      <w:rPr>
        <w:rFonts w:ascii="Calibri Light" w:hAnsi="Calibri Light" w:cs="Calibri Light"/>
        <w:sz w:val="16"/>
        <w:szCs w:val="16"/>
      </w:rPr>
      <w:instrText xml:space="preserve"> FILENAME \p </w:instrText>
    </w:r>
    <w:r w:rsidRPr="00FF3963">
      <w:rPr>
        <w:rFonts w:ascii="Calibri Light" w:hAnsi="Calibri Light" w:cs="Calibri Light"/>
        <w:sz w:val="16"/>
        <w:szCs w:val="16"/>
      </w:rPr>
      <w:fldChar w:fldCharType="separate"/>
    </w:r>
    <w:r w:rsidR="008F40F4">
      <w:rPr>
        <w:rFonts w:ascii="Calibri Light" w:hAnsi="Calibri Light" w:cs="Calibri Light"/>
        <w:noProof/>
        <w:sz w:val="16"/>
        <w:szCs w:val="16"/>
      </w:rPr>
      <w:t>https://boxleyparishcouncil.sharepoint.com/sites/NAS/Shared Documents/Beechen Hall/BH Regular/Regular Hire Agreement Master Copy.docx</w:t>
    </w:r>
    <w:r w:rsidRPr="00FF3963">
      <w:rPr>
        <w:rFonts w:ascii="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12FE" w14:textId="77777777" w:rsidR="005D42C2" w:rsidRDefault="005D42C2" w:rsidP="005D42C2">
      <w:r>
        <w:separator/>
      </w:r>
    </w:p>
  </w:footnote>
  <w:footnote w:type="continuationSeparator" w:id="0">
    <w:p w14:paraId="2A4BB7B0" w14:textId="77777777" w:rsidR="005D42C2" w:rsidRDefault="005D42C2" w:rsidP="005D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287"/>
        </w:tabs>
        <w:ind w:left="1287" w:hanging="360"/>
      </w:pPr>
      <w:rPr>
        <w:rFonts w:ascii="Symbol" w:hAnsi="Symbol" w:cs="Symbol" w:hint="default"/>
        <w:color w:val="auto"/>
        <w:sz w:val="22"/>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lvl w:ilvl="0">
      <w:start w:val="1"/>
      <w:numFmt w:val="lowerLetter"/>
      <w:lvlText w:val="%1)"/>
      <w:lvlJc w:val="left"/>
      <w:pPr>
        <w:tabs>
          <w:tab w:val="num" w:pos="720"/>
        </w:tabs>
        <w:ind w:left="720" w:hanging="360"/>
      </w:pPr>
      <w:rPr>
        <w:rFonts w:ascii="Calibri" w:hAnsi="Calibri" w:cs="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9134976">
    <w:abstractNumId w:val="0"/>
  </w:num>
  <w:num w:numId="2" w16cid:durableId="1542937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C2"/>
    <w:rsid w:val="002A5BB6"/>
    <w:rsid w:val="002F7C3B"/>
    <w:rsid w:val="003E2E59"/>
    <w:rsid w:val="00483763"/>
    <w:rsid w:val="005D42C2"/>
    <w:rsid w:val="006246E2"/>
    <w:rsid w:val="00717FED"/>
    <w:rsid w:val="00767FA2"/>
    <w:rsid w:val="007D548B"/>
    <w:rsid w:val="00800A2E"/>
    <w:rsid w:val="008572C9"/>
    <w:rsid w:val="008A59D8"/>
    <w:rsid w:val="008F40F4"/>
    <w:rsid w:val="00BB4453"/>
    <w:rsid w:val="00C40857"/>
    <w:rsid w:val="00D3462E"/>
    <w:rsid w:val="00EC7028"/>
    <w:rsid w:val="00FB40BD"/>
    <w:rsid w:val="00FC69EB"/>
    <w:rsid w:val="00FD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4783"/>
  <w15:chartTrackingRefBased/>
  <w15:docId w15:val="{9D89BB7E-5975-4AFE-BDD5-65A7C170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C2"/>
    <w:pPr>
      <w:suppressAutoHyphens/>
      <w:spacing w:after="0" w:line="240" w:lineRule="auto"/>
    </w:pPr>
    <w:rPr>
      <w:rFonts w:ascii="Arial" w:eastAsia="Times New Roman" w:hAnsi="Arial" w:cs="Arial"/>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42C2"/>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rsid w:val="005D42C2"/>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5D42C2"/>
    <w:pPr>
      <w:tabs>
        <w:tab w:val="center" w:pos="4513"/>
        <w:tab w:val="right" w:pos="9026"/>
      </w:tabs>
    </w:pPr>
  </w:style>
  <w:style w:type="character" w:customStyle="1" w:styleId="HeaderChar">
    <w:name w:val="Header Char"/>
    <w:basedOn w:val="DefaultParagraphFont"/>
    <w:link w:val="Header"/>
    <w:uiPriority w:val="99"/>
    <w:rsid w:val="005D42C2"/>
    <w:rPr>
      <w:rFonts w:ascii="Arial" w:eastAsia="Times New Roman" w:hAnsi="Arial" w:cs="Arial"/>
      <w:sz w:val="20"/>
      <w:szCs w:val="20"/>
      <w:lang w:eastAsia="ar-SA"/>
    </w:rPr>
  </w:style>
  <w:style w:type="character" w:styleId="Hyperlink">
    <w:name w:val="Hyperlink"/>
    <w:basedOn w:val="DefaultParagraphFont"/>
    <w:uiPriority w:val="99"/>
    <w:unhideWhenUsed/>
    <w:rsid w:val="008572C9"/>
    <w:rPr>
      <w:color w:val="0563C1" w:themeColor="hyperlink"/>
      <w:u w:val="single"/>
    </w:rPr>
  </w:style>
  <w:style w:type="character" w:styleId="UnresolvedMention">
    <w:name w:val="Unresolved Mention"/>
    <w:basedOn w:val="DefaultParagraphFont"/>
    <w:uiPriority w:val="99"/>
    <w:semiHidden/>
    <w:unhideWhenUsed/>
    <w:rsid w:val="0085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135518">
      <w:bodyDiv w:val="1"/>
      <w:marLeft w:val="0"/>
      <w:marRight w:val="0"/>
      <w:marTop w:val="0"/>
      <w:marBottom w:val="0"/>
      <w:divBdr>
        <w:top w:val="none" w:sz="0" w:space="0" w:color="auto"/>
        <w:left w:val="none" w:sz="0" w:space="0" w:color="auto"/>
        <w:bottom w:val="none" w:sz="0" w:space="0" w:color="auto"/>
        <w:right w:val="none" w:sz="0" w:space="0" w:color="auto"/>
      </w:divBdr>
    </w:div>
    <w:div w:id="14301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53DAB-2E62-41BF-A8F0-745AA336A5E2}">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6A722098-707A-4AF1-AFB6-D97E3689CB6C}">
  <ds:schemaRefs>
    <ds:schemaRef ds:uri="http://schemas.microsoft.com/sharepoint/v3/contenttype/forms"/>
  </ds:schemaRefs>
</ds:datastoreItem>
</file>

<file path=customXml/itemProps3.xml><?xml version="1.0" encoding="utf-8"?>
<ds:datastoreItem xmlns:ds="http://schemas.openxmlformats.org/officeDocument/2006/customXml" ds:itemID="{4D78A240-3237-4880-8467-E22967339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Enquiry</dc:creator>
  <cp:keywords/>
  <dc:description/>
  <cp:lastModifiedBy>Assistant Clerk</cp:lastModifiedBy>
  <cp:revision>3</cp:revision>
  <cp:lastPrinted>2023-10-30T09:41:00Z</cp:lastPrinted>
  <dcterms:created xsi:type="dcterms:W3CDTF">2024-11-12T10:12:00Z</dcterms:created>
  <dcterms:modified xsi:type="dcterms:W3CDTF">2025-04-24T08:59:00Z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